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682F11" w14:textId="77777777" w:rsidR="00C64FB1" w:rsidRDefault="00C64FB1">
      <w:pPr>
        <w:jc w:val="center"/>
        <w:rPr>
          <w:b/>
          <w:u w:val="single"/>
        </w:rPr>
      </w:pPr>
    </w:p>
    <w:p w14:paraId="30E28587" w14:textId="56E0D666" w:rsidR="00C64FB1" w:rsidRDefault="00C64FB1">
      <w:pPr>
        <w:jc w:val="center"/>
        <w:rPr>
          <w:b/>
          <w:u w:val="single"/>
        </w:rPr>
      </w:pPr>
      <w:r>
        <w:rPr>
          <w:b/>
          <w:u w:val="single"/>
        </w:rPr>
        <w:t xml:space="preserve">SVRK GOVERNMENT DEGREE </w:t>
      </w:r>
      <w:proofErr w:type="gramStart"/>
      <w:r>
        <w:rPr>
          <w:b/>
          <w:u w:val="single"/>
        </w:rPr>
        <w:t>COLLEGE :</w:t>
      </w:r>
      <w:proofErr w:type="gramEnd"/>
      <w:r>
        <w:rPr>
          <w:b/>
          <w:u w:val="single"/>
        </w:rPr>
        <w:t>: NIDADAVOLE</w:t>
      </w:r>
    </w:p>
    <w:p w14:paraId="7D296A86" w14:textId="0171AB13" w:rsidR="00C64FB1" w:rsidRDefault="00C64FB1">
      <w:pPr>
        <w:jc w:val="center"/>
        <w:rPr>
          <w:u w:val="single"/>
        </w:rPr>
      </w:pPr>
      <w:r>
        <w:rPr>
          <w:b/>
          <w:u w:val="single"/>
        </w:rPr>
        <w:t xml:space="preserve"> TABLE – </w:t>
      </w:r>
      <w:r w:rsidR="00973FCE">
        <w:rPr>
          <w:b/>
          <w:u w:val="single"/>
        </w:rPr>
        <w:t>B</w:t>
      </w:r>
      <w:r>
        <w:rPr>
          <w:b/>
          <w:u w:val="single"/>
        </w:rPr>
        <w:t xml:space="preserve"> – CURRICULAR PLAN – </w:t>
      </w:r>
      <w:r w:rsidR="00973FCE">
        <w:rPr>
          <w:b/>
          <w:u w:val="single"/>
        </w:rPr>
        <w:t xml:space="preserve">TO BE ANNOUNCED TO STUDENTS </w:t>
      </w:r>
    </w:p>
    <w:p w14:paraId="38E898C2" w14:textId="77777777" w:rsidR="00C64FB1" w:rsidRDefault="00C64FB1">
      <w:pPr>
        <w:rPr>
          <w:u w:val="single"/>
        </w:rPr>
      </w:pPr>
    </w:p>
    <w:p w14:paraId="7D563595" w14:textId="522637A4" w:rsidR="00C64FB1" w:rsidRDefault="00C64FB1" w:rsidP="00DE30FB">
      <w:pPr>
        <w:jc w:val="both"/>
        <w:rPr>
          <w:b/>
          <w:bCs/>
        </w:rPr>
      </w:pPr>
      <w:r>
        <w:rPr>
          <w:b/>
          <w:bCs/>
        </w:rPr>
        <w:t xml:space="preserve">NAME OF THE LECTURER </w:t>
      </w:r>
      <w:r w:rsidR="0062133D">
        <w:rPr>
          <w:b/>
          <w:bCs/>
        </w:rPr>
        <w:tab/>
      </w:r>
      <w:r>
        <w:rPr>
          <w:b/>
          <w:bCs/>
        </w:rPr>
        <w:t xml:space="preserve">: </w:t>
      </w:r>
      <w:r w:rsidR="00012BB0">
        <w:rPr>
          <w:b/>
          <w:bCs/>
        </w:rPr>
        <w:t>DR. T. HANUMANTHA RAO</w:t>
      </w:r>
      <w:r>
        <w:rPr>
          <w:b/>
          <w:bCs/>
        </w:rPr>
        <w:tab/>
      </w:r>
    </w:p>
    <w:p w14:paraId="6F529315" w14:textId="566D1BDC" w:rsidR="00C64FB1" w:rsidRDefault="00C64FB1" w:rsidP="00DE30FB">
      <w:pPr>
        <w:rPr>
          <w:b/>
        </w:rPr>
      </w:pPr>
      <w:r>
        <w:rPr>
          <w:b/>
        </w:rPr>
        <w:t>DEPARTMENT</w:t>
      </w:r>
      <w:r w:rsidR="0062133D">
        <w:rPr>
          <w:b/>
        </w:rPr>
        <w:tab/>
      </w:r>
      <w:r w:rsidR="0062133D">
        <w:rPr>
          <w:b/>
        </w:rPr>
        <w:tab/>
      </w:r>
      <w:r w:rsidR="0062133D">
        <w:rPr>
          <w:b/>
        </w:rPr>
        <w:tab/>
      </w:r>
      <w:r>
        <w:rPr>
          <w:b/>
        </w:rPr>
        <w:t>:</w:t>
      </w:r>
      <w:r>
        <w:t xml:space="preserve"> </w:t>
      </w:r>
      <w:r w:rsidR="00012BB0">
        <w:t xml:space="preserve">ECONOMICCS </w:t>
      </w:r>
      <w:r>
        <w:rPr>
          <w:b/>
        </w:rPr>
        <w:tab/>
      </w:r>
      <w:r>
        <w:rPr>
          <w:b/>
        </w:rPr>
        <w:tab/>
        <w:t>CLASS:</w:t>
      </w:r>
      <w:r w:rsidR="00012BB0">
        <w:rPr>
          <w:b/>
        </w:rPr>
        <w:t xml:space="preserve"> I B A</w:t>
      </w:r>
      <w:r>
        <w:rPr>
          <w:b/>
        </w:rPr>
        <w:tab/>
        <w:t>YEAR: 202</w:t>
      </w:r>
      <w:r w:rsidR="00343692">
        <w:rPr>
          <w:b/>
        </w:rPr>
        <w:t>2</w:t>
      </w:r>
      <w:r>
        <w:rPr>
          <w:b/>
        </w:rPr>
        <w:t>-202</w:t>
      </w:r>
      <w:r w:rsidR="00343692">
        <w:rPr>
          <w:b/>
        </w:rPr>
        <w:t>3</w:t>
      </w:r>
      <w:r>
        <w:rPr>
          <w:b/>
        </w:rPr>
        <w:tab/>
      </w:r>
      <w:r>
        <w:rPr>
          <w:b/>
        </w:rPr>
        <w:tab/>
        <w:t>SEMESTER:</w:t>
      </w:r>
      <w:r w:rsidR="00012BB0">
        <w:rPr>
          <w:b/>
        </w:rPr>
        <w:t xml:space="preserve"> II: Macro Economics </w:t>
      </w:r>
      <w:r>
        <w:rPr>
          <w:b/>
        </w:rPr>
        <w:t xml:space="preserve"> </w:t>
      </w:r>
    </w:p>
    <w:p w14:paraId="4DE17381" w14:textId="77777777" w:rsidR="00C64FB1" w:rsidRDefault="00C64FB1" w:rsidP="0026278F">
      <w:r>
        <w:t xml:space="preserve">          </w:t>
      </w:r>
      <w:r>
        <w:tab/>
      </w:r>
      <w:r>
        <w:tab/>
        <w:t xml:space="preserve"> </w:t>
      </w:r>
    </w:p>
    <w:tbl>
      <w:tblPr>
        <w:tblW w:w="144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1"/>
        <w:gridCol w:w="1567"/>
        <w:gridCol w:w="846"/>
        <w:gridCol w:w="4540"/>
        <w:gridCol w:w="1123"/>
        <w:gridCol w:w="1418"/>
        <w:gridCol w:w="852"/>
        <w:gridCol w:w="1419"/>
        <w:gridCol w:w="709"/>
        <w:gridCol w:w="709"/>
      </w:tblGrid>
      <w:tr w:rsidR="00973FCE" w14:paraId="3A7E28E8" w14:textId="77777777" w:rsidTr="00973FCE">
        <w:trPr>
          <w:cantSplit/>
          <w:trHeight w:val="692"/>
          <w:jc w:val="center"/>
        </w:trPr>
        <w:tc>
          <w:tcPr>
            <w:tcW w:w="1271" w:type="dxa"/>
            <w:vMerge w:val="restart"/>
            <w:textDirection w:val="btLr"/>
            <w:vAlign w:val="center"/>
          </w:tcPr>
          <w:p w14:paraId="5D1904D6" w14:textId="77777777" w:rsidR="00973FCE" w:rsidRDefault="00973FCE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SERIAL NUMBER</w:t>
            </w:r>
          </w:p>
        </w:tc>
        <w:tc>
          <w:tcPr>
            <w:tcW w:w="1567" w:type="dxa"/>
            <w:vMerge w:val="restart"/>
            <w:textDirection w:val="btLr"/>
            <w:vAlign w:val="center"/>
          </w:tcPr>
          <w:p w14:paraId="23DB71F1" w14:textId="77777777" w:rsidR="00973FCE" w:rsidRDefault="00973FCE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MONTH &amp; WEEK</w:t>
            </w:r>
          </w:p>
        </w:tc>
        <w:tc>
          <w:tcPr>
            <w:tcW w:w="846" w:type="dxa"/>
            <w:vMerge w:val="restart"/>
            <w:textDirection w:val="btLr"/>
            <w:vAlign w:val="center"/>
          </w:tcPr>
          <w:p w14:paraId="34AEE91E" w14:textId="77777777" w:rsidR="00973FCE" w:rsidRDefault="00973FCE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AVAILABLE</w:t>
            </w:r>
          </w:p>
        </w:tc>
        <w:tc>
          <w:tcPr>
            <w:tcW w:w="4540" w:type="dxa"/>
            <w:vMerge w:val="restart"/>
            <w:vAlign w:val="center"/>
          </w:tcPr>
          <w:p w14:paraId="3531F113" w14:textId="77777777" w:rsidR="00973FCE" w:rsidRDefault="00973FC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SYLLABUS TOPIC</w:t>
            </w:r>
          </w:p>
        </w:tc>
        <w:tc>
          <w:tcPr>
            <w:tcW w:w="1123" w:type="dxa"/>
            <w:vMerge w:val="restart"/>
            <w:textDirection w:val="btLr"/>
            <w:vAlign w:val="center"/>
          </w:tcPr>
          <w:p w14:paraId="57FA4330" w14:textId="77777777" w:rsidR="00973FCE" w:rsidRDefault="00973FCE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ADDITIONAL INPUT</w:t>
            </w:r>
          </w:p>
          <w:p w14:paraId="36F067BF" w14:textId="77777777" w:rsidR="00973FCE" w:rsidRDefault="00973FCE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/VALUE </w:t>
            </w:r>
          </w:p>
          <w:p w14:paraId="3FC8E606" w14:textId="77777777" w:rsidR="00973FCE" w:rsidRDefault="00973FCE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ADDITION</w:t>
            </w:r>
          </w:p>
        </w:tc>
        <w:tc>
          <w:tcPr>
            <w:tcW w:w="2270" w:type="dxa"/>
            <w:gridSpan w:val="2"/>
            <w:vAlign w:val="center"/>
          </w:tcPr>
          <w:p w14:paraId="192D53A4" w14:textId="77777777" w:rsidR="00973FCE" w:rsidRDefault="00973FC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CURRICULAR ACTIVITY</w:t>
            </w:r>
          </w:p>
        </w:tc>
        <w:tc>
          <w:tcPr>
            <w:tcW w:w="2128" w:type="dxa"/>
            <w:gridSpan w:val="2"/>
            <w:vAlign w:val="center"/>
          </w:tcPr>
          <w:p w14:paraId="7AEE7DC9" w14:textId="2F5C0F30" w:rsidR="00973FCE" w:rsidRDefault="00973FC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CO-CURRICULAR ACTIVITIY</w:t>
            </w:r>
          </w:p>
        </w:tc>
        <w:tc>
          <w:tcPr>
            <w:tcW w:w="709" w:type="dxa"/>
            <w:vMerge w:val="restart"/>
            <w:textDirection w:val="btLr"/>
            <w:vAlign w:val="center"/>
          </w:tcPr>
          <w:p w14:paraId="2A5C859A" w14:textId="486BC0AE" w:rsidR="00973FCE" w:rsidRDefault="00973FCE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REMARKS</w:t>
            </w:r>
          </w:p>
        </w:tc>
      </w:tr>
      <w:tr w:rsidR="00973FCE" w14:paraId="17420311" w14:textId="77777777" w:rsidTr="00973FCE">
        <w:trPr>
          <w:cantSplit/>
          <w:trHeight w:val="1475"/>
          <w:jc w:val="center"/>
        </w:trPr>
        <w:tc>
          <w:tcPr>
            <w:tcW w:w="1271" w:type="dxa"/>
            <w:vMerge/>
            <w:vAlign w:val="center"/>
          </w:tcPr>
          <w:p w14:paraId="14F41C75" w14:textId="77777777" w:rsidR="00973FCE" w:rsidRDefault="00973FCE">
            <w:pPr>
              <w:jc w:val="center"/>
              <w:rPr>
                <w:b/>
              </w:rPr>
            </w:pPr>
          </w:p>
        </w:tc>
        <w:tc>
          <w:tcPr>
            <w:tcW w:w="1567" w:type="dxa"/>
            <w:vMerge/>
            <w:vAlign w:val="center"/>
          </w:tcPr>
          <w:p w14:paraId="73F4759D" w14:textId="77777777" w:rsidR="00973FCE" w:rsidRDefault="00973FCE">
            <w:pPr>
              <w:jc w:val="center"/>
              <w:rPr>
                <w:b/>
              </w:rPr>
            </w:pPr>
          </w:p>
        </w:tc>
        <w:tc>
          <w:tcPr>
            <w:tcW w:w="846" w:type="dxa"/>
            <w:vMerge/>
            <w:vAlign w:val="center"/>
          </w:tcPr>
          <w:p w14:paraId="04510252" w14:textId="77777777" w:rsidR="00973FCE" w:rsidRDefault="00973FCE">
            <w:pPr>
              <w:jc w:val="center"/>
              <w:rPr>
                <w:b/>
              </w:rPr>
            </w:pPr>
          </w:p>
        </w:tc>
        <w:tc>
          <w:tcPr>
            <w:tcW w:w="4540" w:type="dxa"/>
            <w:vMerge/>
            <w:vAlign w:val="center"/>
          </w:tcPr>
          <w:p w14:paraId="32D2C80D" w14:textId="77777777" w:rsidR="00973FCE" w:rsidRDefault="00973FCE">
            <w:pPr>
              <w:jc w:val="center"/>
              <w:rPr>
                <w:b/>
              </w:rPr>
            </w:pPr>
          </w:p>
        </w:tc>
        <w:tc>
          <w:tcPr>
            <w:tcW w:w="1123" w:type="dxa"/>
            <w:vMerge/>
            <w:vAlign w:val="center"/>
          </w:tcPr>
          <w:p w14:paraId="5B516068" w14:textId="77777777" w:rsidR="00973FCE" w:rsidRDefault="00973FCE">
            <w:pPr>
              <w:jc w:val="center"/>
              <w:rPr>
                <w:b/>
              </w:rPr>
            </w:pPr>
          </w:p>
        </w:tc>
        <w:tc>
          <w:tcPr>
            <w:tcW w:w="1418" w:type="dxa"/>
            <w:textDirection w:val="btLr"/>
            <w:vAlign w:val="center"/>
          </w:tcPr>
          <w:p w14:paraId="5BEC4CC6" w14:textId="77777777" w:rsidR="00973FCE" w:rsidRDefault="00973FCE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ACTIVITY</w:t>
            </w:r>
          </w:p>
        </w:tc>
        <w:tc>
          <w:tcPr>
            <w:tcW w:w="852" w:type="dxa"/>
            <w:textDirection w:val="btLr"/>
            <w:vAlign w:val="center"/>
          </w:tcPr>
          <w:p w14:paraId="134A1D5A" w14:textId="77777777" w:rsidR="00973FCE" w:rsidRDefault="00973FCE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1419" w:type="dxa"/>
            <w:textDirection w:val="btLr"/>
            <w:vAlign w:val="center"/>
          </w:tcPr>
          <w:p w14:paraId="6FCA507B" w14:textId="77777777" w:rsidR="00973FCE" w:rsidRDefault="00973FCE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ACTIVITY</w:t>
            </w:r>
          </w:p>
        </w:tc>
        <w:tc>
          <w:tcPr>
            <w:tcW w:w="709" w:type="dxa"/>
            <w:textDirection w:val="btLr"/>
            <w:vAlign w:val="center"/>
          </w:tcPr>
          <w:p w14:paraId="3F7E80C2" w14:textId="77777777" w:rsidR="00973FCE" w:rsidRDefault="00973FCE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709" w:type="dxa"/>
            <w:vMerge/>
            <w:vAlign w:val="center"/>
          </w:tcPr>
          <w:p w14:paraId="7253E340" w14:textId="77777777" w:rsidR="00973FCE" w:rsidRDefault="00973FCE">
            <w:pPr>
              <w:jc w:val="center"/>
              <w:rPr>
                <w:b/>
              </w:rPr>
            </w:pPr>
          </w:p>
        </w:tc>
      </w:tr>
      <w:tr w:rsidR="00973FCE" w14:paraId="2540DD7D" w14:textId="77777777" w:rsidTr="00973FCE">
        <w:trPr>
          <w:cantSplit/>
          <w:trHeight w:val="424"/>
          <w:jc w:val="center"/>
        </w:trPr>
        <w:tc>
          <w:tcPr>
            <w:tcW w:w="1271" w:type="dxa"/>
            <w:vAlign w:val="center"/>
          </w:tcPr>
          <w:p w14:paraId="5A7C5D8B" w14:textId="77777777" w:rsidR="00973FCE" w:rsidRDefault="00973FCE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567" w:type="dxa"/>
            <w:vAlign w:val="center"/>
          </w:tcPr>
          <w:p w14:paraId="701D8A70" w14:textId="77777777" w:rsidR="00973FCE" w:rsidRDefault="00973FCE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46" w:type="dxa"/>
            <w:vAlign w:val="center"/>
          </w:tcPr>
          <w:p w14:paraId="3854EEF0" w14:textId="77777777" w:rsidR="00973FCE" w:rsidRDefault="00973FCE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4540" w:type="dxa"/>
            <w:vAlign w:val="center"/>
          </w:tcPr>
          <w:p w14:paraId="2D5F3798" w14:textId="77777777" w:rsidR="00973FCE" w:rsidRDefault="00973FCE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123" w:type="dxa"/>
            <w:vAlign w:val="center"/>
          </w:tcPr>
          <w:p w14:paraId="38E483DB" w14:textId="77777777" w:rsidR="00973FCE" w:rsidRDefault="00973FCE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418" w:type="dxa"/>
            <w:vAlign w:val="center"/>
          </w:tcPr>
          <w:p w14:paraId="31A346E5" w14:textId="77777777" w:rsidR="00973FCE" w:rsidRDefault="00973FCE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852" w:type="dxa"/>
            <w:vAlign w:val="center"/>
          </w:tcPr>
          <w:p w14:paraId="5FE38CF7" w14:textId="77777777" w:rsidR="00973FCE" w:rsidRDefault="00973FCE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419" w:type="dxa"/>
            <w:vAlign w:val="center"/>
          </w:tcPr>
          <w:p w14:paraId="73C7081C" w14:textId="77777777" w:rsidR="00973FCE" w:rsidRDefault="00973FCE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709" w:type="dxa"/>
            <w:vAlign w:val="center"/>
          </w:tcPr>
          <w:p w14:paraId="358F03D2" w14:textId="77777777" w:rsidR="00973FCE" w:rsidRDefault="00973FCE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709" w:type="dxa"/>
            <w:vAlign w:val="center"/>
          </w:tcPr>
          <w:p w14:paraId="67864639" w14:textId="77777777" w:rsidR="00973FCE" w:rsidRDefault="00973FCE">
            <w:pPr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</w:tr>
      <w:tr w:rsidR="00973FCE" w14:paraId="7E0CA199" w14:textId="77777777" w:rsidTr="00973FCE">
        <w:trPr>
          <w:cantSplit/>
          <w:trHeight w:val="424"/>
          <w:jc w:val="center"/>
        </w:trPr>
        <w:tc>
          <w:tcPr>
            <w:tcW w:w="1271" w:type="dxa"/>
            <w:vMerge w:val="restart"/>
            <w:vAlign w:val="center"/>
          </w:tcPr>
          <w:p w14:paraId="4D1091ED" w14:textId="22219BFF" w:rsidR="00973FCE" w:rsidRDefault="00973FCE" w:rsidP="0073144D">
            <w:pPr>
              <w:jc w:val="center"/>
            </w:pPr>
            <w:r>
              <w:t>1</w:t>
            </w:r>
          </w:p>
        </w:tc>
        <w:tc>
          <w:tcPr>
            <w:tcW w:w="1567" w:type="dxa"/>
            <w:vAlign w:val="center"/>
          </w:tcPr>
          <w:p w14:paraId="2CCFFFFA" w14:textId="77777777" w:rsidR="00973FCE" w:rsidRDefault="00973FCE" w:rsidP="0073144D">
            <w:pPr>
              <w:jc w:val="center"/>
            </w:pPr>
            <w:r>
              <w:t>May</w:t>
            </w:r>
          </w:p>
          <w:p w14:paraId="0FBB192D" w14:textId="122B5B0D" w:rsidR="00973FCE" w:rsidRDefault="00973FCE" w:rsidP="0073144D">
            <w:pPr>
              <w:jc w:val="center"/>
            </w:pPr>
            <w:r>
              <w:t>1st Week</w:t>
            </w:r>
          </w:p>
        </w:tc>
        <w:tc>
          <w:tcPr>
            <w:tcW w:w="846" w:type="dxa"/>
            <w:vAlign w:val="center"/>
          </w:tcPr>
          <w:p w14:paraId="17C1924A" w14:textId="2450B0B4" w:rsidR="00973FCE" w:rsidRDefault="00973FCE" w:rsidP="0073144D">
            <w:pPr>
              <w:jc w:val="center"/>
            </w:pPr>
            <w:r>
              <w:t>5</w:t>
            </w:r>
          </w:p>
        </w:tc>
        <w:tc>
          <w:tcPr>
            <w:tcW w:w="4540" w:type="dxa"/>
            <w:vAlign w:val="center"/>
          </w:tcPr>
          <w:p w14:paraId="7815EA89" w14:textId="3CCC8DC3" w:rsidR="00973FCE" w:rsidRDefault="00973FCE" w:rsidP="0073144D">
            <w:pPr>
              <w:jc w:val="center"/>
            </w:pPr>
            <w:r w:rsidRPr="0073144D">
              <w:t>Macroeconomics - Definition, Scope and Importance -</w:t>
            </w:r>
          </w:p>
        </w:tc>
        <w:tc>
          <w:tcPr>
            <w:tcW w:w="1123" w:type="dxa"/>
            <w:vAlign w:val="center"/>
          </w:tcPr>
          <w:p w14:paraId="7BD378CF" w14:textId="77777777" w:rsidR="00973FCE" w:rsidRDefault="00973FCE" w:rsidP="0073144D">
            <w:pPr>
              <w:jc w:val="center"/>
            </w:pPr>
          </w:p>
        </w:tc>
        <w:tc>
          <w:tcPr>
            <w:tcW w:w="1418" w:type="dxa"/>
            <w:vAlign w:val="center"/>
          </w:tcPr>
          <w:p w14:paraId="7ACEA4E4" w14:textId="12EF6026" w:rsidR="00973FCE" w:rsidRDefault="00973FCE" w:rsidP="0073144D">
            <w:pPr>
              <w:jc w:val="center"/>
            </w:pPr>
            <w:r>
              <w:t xml:space="preserve">Teaching </w:t>
            </w:r>
          </w:p>
        </w:tc>
        <w:tc>
          <w:tcPr>
            <w:tcW w:w="852" w:type="dxa"/>
            <w:vAlign w:val="center"/>
          </w:tcPr>
          <w:p w14:paraId="6498BD3B" w14:textId="0CBE9CB9" w:rsidR="00973FCE" w:rsidRDefault="00973FCE" w:rsidP="0073144D">
            <w:pPr>
              <w:jc w:val="center"/>
            </w:pPr>
            <w:r>
              <w:t>5</w:t>
            </w:r>
          </w:p>
        </w:tc>
        <w:tc>
          <w:tcPr>
            <w:tcW w:w="1419" w:type="dxa"/>
          </w:tcPr>
          <w:p w14:paraId="151E1BC9" w14:textId="6E89B1D0" w:rsidR="00973FCE" w:rsidRDefault="00973FCE" w:rsidP="0073144D">
            <w:pPr>
              <w:jc w:val="center"/>
            </w:pPr>
            <w:r w:rsidRPr="003002E0">
              <w:t xml:space="preserve">Entry level test </w:t>
            </w:r>
          </w:p>
        </w:tc>
        <w:tc>
          <w:tcPr>
            <w:tcW w:w="709" w:type="dxa"/>
          </w:tcPr>
          <w:p w14:paraId="3F1C9BA7" w14:textId="33776848" w:rsidR="00973FCE" w:rsidRDefault="00973FCE" w:rsidP="0073144D">
            <w:pPr>
              <w:jc w:val="center"/>
            </w:pPr>
            <w:r w:rsidRPr="003002E0">
              <w:t>1</w:t>
            </w:r>
          </w:p>
        </w:tc>
        <w:tc>
          <w:tcPr>
            <w:tcW w:w="709" w:type="dxa"/>
            <w:vAlign w:val="center"/>
          </w:tcPr>
          <w:p w14:paraId="7E542B43" w14:textId="77777777" w:rsidR="00973FCE" w:rsidRDefault="00973FCE" w:rsidP="0073144D">
            <w:pPr>
              <w:jc w:val="center"/>
            </w:pPr>
          </w:p>
        </w:tc>
      </w:tr>
      <w:tr w:rsidR="00973FCE" w14:paraId="1831962C" w14:textId="77777777" w:rsidTr="00973FCE">
        <w:trPr>
          <w:cantSplit/>
          <w:trHeight w:val="424"/>
          <w:jc w:val="center"/>
        </w:trPr>
        <w:tc>
          <w:tcPr>
            <w:tcW w:w="1271" w:type="dxa"/>
            <w:vMerge/>
            <w:vAlign w:val="center"/>
          </w:tcPr>
          <w:p w14:paraId="447DC3A6" w14:textId="177FEFDC" w:rsidR="00973FCE" w:rsidRDefault="00973FCE" w:rsidP="009E5E50">
            <w:pPr>
              <w:jc w:val="center"/>
            </w:pPr>
          </w:p>
        </w:tc>
        <w:tc>
          <w:tcPr>
            <w:tcW w:w="1567" w:type="dxa"/>
            <w:vAlign w:val="center"/>
          </w:tcPr>
          <w:p w14:paraId="112AED81" w14:textId="77777777" w:rsidR="00973FCE" w:rsidRDefault="00973FCE" w:rsidP="009E5E50">
            <w:pPr>
              <w:jc w:val="center"/>
            </w:pPr>
            <w:r>
              <w:t>May</w:t>
            </w:r>
          </w:p>
          <w:p w14:paraId="27C79CD6" w14:textId="78C2792F" w:rsidR="00973FCE" w:rsidRDefault="00973FCE" w:rsidP="009E5E50">
            <w:pPr>
              <w:jc w:val="center"/>
            </w:pPr>
            <w:r>
              <w:t>2</w:t>
            </w:r>
            <w:r w:rsidRPr="00340B36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846" w:type="dxa"/>
            <w:vAlign w:val="center"/>
          </w:tcPr>
          <w:p w14:paraId="2FD875F1" w14:textId="4F034C3B" w:rsidR="00973FCE" w:rsidRDefault="00973FCE" w:rsidP="009E5E50">
            <w:pPr>
              <w:jc w:val="center"/>
            </w:pPr>
            <w:r>
              <w:t>5</w:t>
            </w:r>
          </w:p>
        </w:tc>
        <w:tc>
          <w:tcPr>
            <w:tcW w:w="4540" w:type="dxa"/>
            <w:vAlign w:val="center"/>
          </w:tcPr>
          <w:p w14:paraId="1E315ADF" w14:textId="1076D16F" w:rsidR="00973FCE" w:rsidRDefault="00973FCE" w:rsidP="009E5E50">
            <w:pPr>
              <w:jc w:val="center"/>
              <w:rPr>
                <w:sz w:val="22"/>
                <w:szCs w:val="22"/>
              </w:rPr>
            </w:pPr>
            <w:r>
              <w:t>Difference between Micro economic and Macro economic Analyses</w:t>
            </w:r>
          </w:p>
        </w:tc>
        <w:tc>
          <w:tcPr>
            <w:tcW w:w="1123" w:type="dxa"/>
            <w:vAlign w:val="center"/>
          </w:tcPr>
          <w:p w14:paraId="6677D8F4" w14:textId="2848E5FF" w:rsidR="00973FCE" w:rsidRDefault="00973FCE" w:rsidP="009E5E50">
            <w:pPr>
              <w:jc w:val="center"/>
            </w:pPr>
            <w:r>
              <w:t xml:space="preserve">Methodology of Economics </w:t>
            </w:r>
          </w:p>
        </w:tc>
        <w:tc>
          <w:tcPr>
            <w:tcW w:w="1418" w:type="dxa"/>
            <w:vAlign w:val="center"/>
          </w:tcPr>
          <w:p w14:paraId="1ECAEE78" w14:textId="431655C8" w:rsidR="00973FCE" w:rsidRDefault="00973FCE" w:rsidP="009E5E50">
            <w:pPr>
              <w:jc w:val="center"/>
            </w:pPr>
            <w:r>
              <w:t xml:space="preserve">Teaching </w:t>
            </w:r>
          </w:p>
        </w:tc>
        <w:tc>
          <w:tcPr>
            <w:tcW w:w="852" w:type="dxa"/>
            <w:vAlign w:val="center"/>
          </w:tcPr>
          <w:p w14:paraId="6A2B45A9" w14:textId="18E095AB" w:rsidR="00973FCE" w:rsidRDefault="00973FCE" w:rsidP="009E5E50">
            <w:pPr>
              <w:jc w:val="center"/>
            </w:pPr>
            <w:r>
              <w:t>5</w:t>
            </w:r>
          </w:p>
        </w:tc>
        <w:tc>
          <w:tcPr>
            <w:tcW w:w="1419" w:type="dxa"/>
            <w:vAlign w:val="center"/>
          </w:tcPr>
          <w:p w14:paraId="1E7D4D28" w14:textId="366F0AA0" w:rsidR="00973FCE" w:rsidRDefault="00973FCE" w:rsidP="009E5E50">
            <w:pPr>
              <w:jc w:val="center"/>
            </w:pPr>
          </w:p>
        </w:tc>
        <w:tc>
          <w:tcPr>
            <w:tcW w:w="709" w:type="dxa"/>
            <w:vAlign w:val="center"/>
          </w:tcPr>
          <w:p w14:paraId="4805C5FB" w14:textId="4C8571E4" w:rsidR="00973FCE" w:rsidRDefault="00973FCE" w:rsidP="009E5E50">
            <w:pPr>
              <w:jc w:val="center"/>
            </w:pPr>
          </w:p>
        </w:tc>
        <w:tc>
          <w:tcPr>
            <w:tcW w:w="709" w:type="dxa"/>
            <w:vAlign w:val="center"/>
          </w:tcPr>
          <w:p w14:paraId="59D9EBA2" w14:textId="77777777" w:rsidR="00973FCE" w:rsidRDefault="00973FCE" w:rsidP="009E5E50">
            <w:pPr>
              <w:jc w:val="center"/>
            </w:pPr>
          </w:p>
        </w:tc>
      </w:tr>
      <w:tr w:rsidR="00973FCE" w14:paraId="47CDD4CE" w14:textId="77777777" w:rsidTr="00973FCE">
        <w:trPr>
          <w:cantSplit/>
          <w:trHeight w:val="424"/>
          <w:jc w:val="center"/>
        </w:trPr>
        <w:tc>
          <w:tcPr>
            <w:tcW w:w="1271" w:type="dxa"/>
            <w:vMerge/>
            <w:vAlign w:val="center"/>
          </w:tcPr>
          <w:p w14:paraId="415AD42D" w14:textId="77777777" w:rsidR="00973FCE" w:rsidRDefault="00973FCE" w:rsidP="009E5E50">
            <w:pPr>
              <w:jc w:val="center"/>
            </w:pPr>
          </w:p>
        </w:tc>
        <w:tc>
          <w:tcPr>
            <w:tcW w:w="1567" w:type="dxa"/>
          </w:tcPr>
          <w:p w14:paraId="33A58194" w14:textId="77777777" w:rsidR="00973FCE" w:rsidRDefault="00973FCE" w:rsidP="00D322F5">
            <w:pPr>
              <w:jc w:val="center"/>
            </w:pPr>
            <w:r>
              <w:t>May</w:t>
            </w:r>
          </w:p>
          <w:p w14:paraId="548A930B" w14:textId="7B393DB2" w:rsidR="00973FCE" w:rsidRPr="002209C6" w:rsidRDefault="00973FCE" w:rsidP="00D322F5">
            <w:pPr>
              <w:jc w:val="center"/>
            </w:pPr>
            <w:r>
              <w:t>3</w:t>
            </w:r>
            <w:r w:rsidRPr="00340B36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846" w:type="dxa"/>
            <w:vAlign w:val="center"/>
          </w:tcPr>
          <w:p w14:paraId="6337FEE3" w14:textId="4C9060CA" w:rsidR="00973FCE" w:rsidRDefault="00973FCE" w:rsidP="009E5E50">
            <w:pPr>
              <w:jc w:val="center"/>
            </w:pPr>
            <w:r>
              <w:t>5</w:t>
            </w:r>
          </w:p>
        </w:tc>
        <w:tc>
          <w:tcPr>
            <w:tcW w:w="4540" w:type="dxa"/>
            <w:vAlign w:val="center"/>
          </w:tcPr>
          <w:p w14:paraId="763A27E6" w14:textId="5BB83F7B" w:rsidR="00973FCE" w:rsidRDefault="00973FCE" w:rsidP="009E5E50">
            <w:pPr>
              <w:jc w:val="center"/>
              <w:rPr>
                <w:sz w:val="22"/>
                <w:szCs w:val="22"/>
              </w:rPr>
            </w:pPr>
            <w:r>
              <w:t xml:space="preserve">Circular Flow of Income -National Income: Definitions, Concepts, </w:t>
            </w:r>
          </w:p>
        </w:tc>
        <w:tc>
          <w:tcPr>
            <w:tcW w:w="1123" w:type="dxa"/>
            <w:vAlign w:val="center"/>
          </w:tcPr>
          <w:p w14:paraId="30198FCD" w14:textId="77777777" w:rsidR="00973FCE" w:rsidRDefault="00973FCE" w:rsidP="009E5E50">
            <w:pPr>
              <w:jc w:val="center"/>
            </w:pPr>
          </w:p>
        </w:tc>
        <w:tc>
          <w:tcPr>
            <w:tcW w:w="1418" w:type="dxa"/>
            <w:vAlign w:val="center"/>
          </w:tcPr>
          <w:p w14:paraId="5FAE7F04" w14:textId="44BA4107" w:rsidR="00973FCE" w:rsidRDefault="00973FCE" w:rsidP="009E5E50">
            <w:pPr>
              <w:jc w:val="center"/>
            </w:pPr>
            <w:r>
              <w:t xml:space="preserve">Teaching </w:t>
            </w:r>
          </w:p>
        </w:tc>
        <w:tc>
          <w:tcPr>
            <w:tcW w:w="852" w:type="dxa"/>
            <w:vAlign w:val="center"/>
          </w:tcPr>
          <w:p w14:paraId="444BAA99" w14:textId="385D87BB" w:rsidR="00973FCE" w:rsidRDefault="00973FCE" w:rsidP="009E5E50">
            <w:pPr>
              <w:jc w:val="center"/>
            </w:pPr>
            <w:r>
              <w:t>5</w:t>
            </w:r>
          </w:p>
        </w:tc>
        <w:tc>
          <w:tcPr>
            <w:tcW w:w="1419" w:type="dxa"/>
            <w:vAlign w:val="center"/>
          </w:tcPr>
          <w:p w14:paraId="1AABAA04" w14:textId="77777777" w:rsidR="00973FCE" w:rsidRDefault="00973FCE" w:rsidP="009E5E50">
            <w:pPr>
              <w:jc w:val="center"/>
            </w:pPr>
          </w:p>
        </w:tc>
        <w:tc>
          <w:tcPr>
            <w:tcW w:w="709" w:type="dxa"/>
            <w:vAlign w:val="center"/>
          </w:tcPr>
          <w:p w14:paraId="46A62BED" w14:textId="77777777" w:rsidR="00973FCE" w:rsidRDefault="00973FCE" w:rsidP="009E5E50">
            <w:pPr>
              <w:jc w:val="center"/>
            </w:pPr>
          </w:p>
        </w:tc>
        <w:tc>
          <w:tcPr>
            <w:tcW w:w="709" w:type="dxa"/>
            <w:vAlign w:val="center"/>
          </w:tcPr>
          <w:p w14:paraId="659CB4B8" w14:textId="77777777" w:rsidR="00973FCE" w:rsidRDefault="00973FCE" w:rsidP="009E5E50">
            <w:pPr>
              <w:jc w:val="center"/>
            </w:pPr>
          </w:p>
        </w:tc>
      </w:tr>
      <w:tr w:rsidR="00973FCE" w14:paraId="247AE3BE" w14:textId="77777777" w:rsidTr="00973FCE">
        <w:trPr>
          <w:cantSplit/>
          <w:trHeight w:val="424"/>
          <w:jc w:val="center"/>
        </w:trPr>
        <w:tc>
          <w:tcPr>
            <w:tcW w:w="1271" w:type="dxa"/>
            <w:vMerge/>
            <w:vAlign w:val="center"/>
          </w:tcPr>
          <w:p w14:paraId="3E69B422" w14:textId="77777777" w:rsidR="00973FCE" w:rsidRDefault="00973FCE" w:rsidP="009E5E50">
            <w:pPr>
              <w:jc w:val="center"/>
            </w:pPr>
          </w:p>
        </w:tc>
        <w:tc>
          <w:tcPr>
            <w:tcW w:w="1567" w:type="dxa"/>
          </w:tcPr>
          <w:p w14:paraId="23E37955" w14:textId="77777777" w:rsidR="00973FCE" w:rsidRDefault="00973FCE" w:rsidP="00340B36">
            <w:pPr>
              <w:jc w:val="center"/>
            </w:pPr>
            <w:r>
              <w:t>May</w:t>
            </w:r>
          </w:p>
          <w:p w14:paraId="78305942" w14:textId="60B4DBD8" w:rsidR="00973FCE" w:rsidRDefault="00973FCE" w:rsidP="00340B36">
            <w:pPr>
              <w:jc w:val="center"/>
            </w:pPr>
            <w:r>
              <w:t>4</w:t>
            </w:r>
            <w:r w:rsidRPr="00340B36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846" w:type="dxa"/>
            <w:vAlign w:val="center"/>
          </w:tcPr>
          <w:p w14:paraId="71DD422B" w14:textId="59DE1660" w:rsidR="00973FCE" w:rsidRDefault="00973FCE" w:rsidP="009E5E50">
            <w:pPr>
              <w:jc w:val="center"/>
            </w:pPr>
            <w:r>
              <w:t>5</w:t>
            </w:r>
          </w:p>
        </w:tc>
        <w:tc>
          <w:tcPr>
            <w:tcW w:w="4540" w:type="dxa"/>
            <w:vAlign w:val="center"/>
          </w:tcPr>
          <w:p w14:paraId="50405BF0" w14:textId="0BDC9650" w:rsidR="00973FCE" w:rsidRDefault="00973FCE" w:rsidP="009E5E50">
            <w:pPr>
              <w:jc w:val="center"/>
              <w:rPr>
                <w:sz w:val="22"/>
                <w:szCs w:val="22"/>
              </w:rPr>
            </w:pPr>
            <w:r>
              <w:t xml:space="preserve">Measurement of National Income - Difficulties – </w:t>
            </w:r>
            <w:proofErr w:type="gramStart"/>
            <w:r>
              <w:t>Importance,  Concept</w:t>
            </w:r>
            <w:proofErr w:type="gramEnd"/>
            <w:r>
              <w:t xml:space="preserve"> of Green Accounting, Classical Theory of Employment - Say's Law of Markets - Criticism</w:t>
            </w:r>
          </w:p>
        </w:tc>
        <w:tc>
          <w:tcPr>
            <w:tcW w:w="1123" w:type="dxa"/>
            <w:vAlign w:val="center"/>
          </w:tcPr>
          <w:p w14:paraId="5013EAD1" w14:textId="77777777" w:rsidR="00973FCE" w:rsidRDefault="00973FCE" w:rsidP="009E5E50">
            <w:pPr>
              <w:jc w:val="center"/>
            </w:pPr>
          </w:p>
        </w:tc>
        <w:tc>
          <w:tcPr>
            <w:tcW w:w="1418" w:type="dxa"/>
            <w:vAlign w:val="center"/>
          </w:tcPr>
          <w:p w14:paraId="27242B98" w14:textId="5560BF41" w:rsidR="00973FCE" w:rsidRDefault="00973FCE" w:rsidP="009E5E50">
            <w:pPr>
              <w:jc w:val="center"/>
            </w:pPr>
            <w:r>
              <w:t xml:space="preserve">Teaching </w:t>
            </w:r>
          </w:p>
        </w:tc>
        <w:tc>
          <w:tcPr>
            <w:tcW w:w="852" w:type="dxa"/>
            <w:vAlign w:val="center"/>
          </w:tcPr>
          <w:p w14:paraId="31A92DA0" w14:textId="7B960B4F" w:rsidR="00973FCE" w:rsidRDefault="00973FCE" w:rsidP="009E5E50">
            <w:pPr>
              <w:jc w:val="center"/>
            </w:pPr>
            <w:r>
              <w:t>4</w:t>
            </w:r>
          </w:p>
        </w:tc>
        <w:tc>
          <w:tcPr>
            <w:tcW w:w="1419" w:type="dxa"/>
            <w:vAlign w:val="center"/>
          </w:tcPr>
          <w:p w14:paraId="5D8F2203" w14:textId="18EFA190" w:rsidR="00973FCE" w:rsidRDefault="00973FCE" w:rsidP="009E5E50">
            <w:pPr>
              <w:jc w:val="center"/>
            </w:pPr>
            <w:r>
              <w:t xml:space="preserve">Class seminar </w:t>
            </w:r>
          </w:p>
        </w:tc>
        <w:tc>
          <w:tcPr>
            <w:tcW w:w="709" w:type="dxa"/>
            <w:vAlign w:val="center"/>
          </w:tcPr>
          <w:p w14:paraId="5718AF2B" w14:textId="3C15E0F6" w:rsidR="00973FCE" w:rsidRDefault="00973FCE" w:rsidP="009E5E50">
            <w:pPr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7506E48D" w14:textId="77777777" w:rsidR="00973FCE" w:rsidRDefault="00973FCE" w:rsidP="009E5E50">
            <w:pPr>
              <w:jc w:val="center"/>
            </w:pPr>
          </w:p>
        </w:tc>
      </w:tr>
      <w:tr w:rsidR="00973FCE" w14:paraId="31087C58" w14:textId="77777777" w:rsidTr="00973FCE">
        <w:trPr>
          <w:cantSplit/>
          <w:trHeight w:val="424"/>
          <w:jc w:val="center"/>
        </w:trPr>
        <w:tc>
          <w:tcPr>
            <w:tcW w:w="1271" w:type="dxa"/>
            <w:vMerge w:val="restart"/>
            <w:vAlign w:val="center"/>
          </w:tcPr>
          <w:p w14:paraId="6764A7E8" w14:textId="3C3C74C2" w:rsidR="00973FCE" w:rsidRDefault="00973FCE" w:rsidP="007607AE">
            <w:pPr>
              <w:jc w:val="center"/>
            </w:pPr>
            <w:r>
              <w:t>2</w:t>
            </w:r>
          </w:p>
        </w:tc>
        <w:tc>
          <w:tcPr>
            <w:tcW w:w="1567" w:type="dxa"/>
            <w:vAlign w:val="center"/>
          </w:tcPr>
          <w:p w14:paraId="6FCE6AA7" w14:textId="7BDC8323" w:rsidR="00973FCE" w:rsidRDefault="00973FCE" w:rsidP="007607AE">
            <w:pPr>
              <w:jc w:val="center"/>
            </w:pPr>
            <w:r>
              <w:t>June</w:t>
            </w:r>
          </w:p>
          <w:p w14:paraId="1B8A678B" w14:textId="2337F1B3" w:rsidR="00973FCE" w:rsidRDefault="00973FCE" w:rsidP="007607AE">
            <w:pPr>
              <w:jc w:val="center"/>
            </w:pPr>
            <w:r>
              <w:t>1</w:t>
            </w:r>
            <w:r w:rsidRPr="00F02D4C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846" w:type="dxa"/>
            <w:vAlign w:val="center"/>
          </w:tcPr>
          <w:p w14:paraId="27B3076E" w14:textId="6E13D5D7" w:rsidR="00973FCE" w:rsidRDefault="00973FCE" w:rsidP="007607AE">
            <w:pPr>
              <w:jc w:val="center"/>
            </w:pPr>
            <w:r>
              <w:t>5</w:t>
            </w:r>
          </w:p>
        </w:tc>
        <w:tc>
          <w:tcPr>
            <w:tcW w:w="4540" w:type="dxa"/>
            <w:vAlign w:val="center"/>
          </w:tcPr>
          <w:p w14:paraId="1A30C8D3" w14:textId="65BBC51E" w:rsidR="00973FCE" w:rsidRDefault="00973FCE" w:rsidP="007607AE">
            <w:pPr>
              <w:rPr>
                <w:sz w:val="22"/>
                <w:szCs w:val="22"/>
              </w:rPr>
            </w:pPr>
            <w:r>
              <w:t>Consumption Function - Keynes’ Psychological Law of Consumption - Average and Marginal Propensity to Consume - Factors determining Consumption Function</w:t>
            </w:r>
          </w:p>
        </w:tc>
        <w:tc>
          <w:tcPr>
            <w:tcW w:w="1123" w:type="dxa"/>
            <w:vAlign w:val="center"/>
          </w:tcPr>
          <w:p w14:paraId="5C951387" w14:textId="77777777" w:rsidR="00973FCE" w:rsidRDefault="00973FCE" w:rsidP="007607AE">
            <w:pPr>
              <w:jc w:val="center"/>
            </w:pPr>
          </w:p>
        </w:tc>
        <w:tc>
          <w:tcPr>
            <w:tcW w:w="1418" w:type="dxa"/>
          </w:tcPr>
          <w:p w14:paraId="2B159AD9" w14:textId="77777777" w:rsidR="00973FCE" w:rsidRDefault="00973FCE" w:rsidP="006643FF">
            <w:pPr>
              <w:jc w:val="center"/>
            </w:pPr>
            <w:r w:rsidRPr="00EE51A8">
              <w:t>Teaching</w:t>
            </w:r>
          </w:p>
          <w:p w14:paraId="62E48C2A" w14:textId="77777777" w:rsidR="00973FCE" w:rsidRDefault="00973FCE" w:rsidP="006643FF">
            <w:pPr>
              <w:jc w:val="center"/>
            </w:pPr>
          </w:p>
          <w:p w14:paraId="59224696" w14:textId="77777777" w:rsidR="00973FCE" w:rsidRDefault="00973FCE" w:rsidP="006643FF">
            <w:pPr>
              <w:jc w:val="center"/>
            </w:pPr>
          </w:p>
          <w:p w14:paraId="5E1B09D1" w14:textId="0361C72A" w:rsidR="00973FCE" w:rsidRDefault="00973FCE" w:rsidP="006643FF">
            <w:pPr>
              <w:jc w:val="center"/>
            </w:pPr>
            <w:r>
              <w:t>1</w:t>
            </w:r>
            <w:r w:rsidRPr="00836CA7">
              <w:rPr>
                <w:vertAlign w:val="superscript"/>
              </w:rPr>
              <w:t>st</w:t>
            </w:r>
            <w:r>
              <w:t xml:space="preserve"> Mid</w:t>
            </w:r>
          </w:p>
        </w:tc>
        <w:tc>
          <w:tcPr>
            <w:tcW w:w="852" w:type="dxa"/>
            <w:vAlign w:val="center"/>
          </w:tcPr>
          <w:p w14:paraId="1B78444D" w14:textId="5019CFAF" w:rsidR="00973FCE" w:rsidRDefault="00973FCE" w:rsidP="007607AE">
            <w:pPr>
              <w:jc w:val="center"/>
            </w:pPr>
            <w:r>
              <w:t>3</w:t>
            </w:r>
          </w:p>
          <w:p w14:paraId="27D749B2" w14:textId="77777777" w:rsidR="00973FCE" w:rsidRDefault="00973FCE" w:rsidP="007607AE">
            <w:pPr>
              <w:jc w:val="center"/>
            </w:pPr>
          </w:p>
          <w:p w14:paraId="39E6DE13" w14:textId="77777777" w:rsidR="00973FCE" w:rsidRDefault="00973FCE" w:rsidP="007607AE">
            <w:pPr>
              <w:jc w:val="center"/>
            </w:pPr>
          </w:p>
          <w:p w14:paraId="4E5486B8" w14:textId="12FAC867" w:rsidR="00973FCE" w:rsidRDefault="00973FCE" w:rsidP="007607AE">
            <w:pPr>
              <w:jc w:val="center"/>
            </w:pPr>
            <w:r>
              <w:t>1</w:t>
            </w:r>
          </w:p>
        </w:tc>
        <w:tc>
          <w:tcPr>
            <w:tcW w:w="1419" w:type="dxa"/>
            <w:vAlign w:val="center"/>
          </w:tcPr>
          <w:p w14:paraId="3DD05AD7" w14:textId="015FD6BA" w:rsidR="00973FCE" w:rsidRPr="004E579B" w:rsidRDefault="00973FCE" w:rsidP="007607AE">
            <w:pPr>
              <w:jc w:val="center"/>
            </w:pPr>
            <w:r w:rsidRPr="004E579B">
              <w:t xml:space="preserve">Essay writing </w:t>
            </w:r>
          </w:p>
        </w:tc>
        <w:tc>
          <w:tcPr>
            <w:tcW w:w="709" w:type="dxa"/>
            <w:vAlign w:val="center"/>
          </w:tcPr>
          <w:p w14:paraId="7D39B9D3" w14:textId="54BD48E1" w:rsidR="00973FCE" w:rsidRDefault="00973FCE" w:rsidP="007607AE">
            <w:pPr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049DB3D4" w14:textId="77777777" w:rsidR="00973FCE" w:rsidRDefault="00973FCE" w:rsidP="007607AE">
            <w:pPr>
              <w:jc w:val="center"/>
            </w:pPr>
          </w:p>
        </w:tc>
      </w:tr>
      <w:tr w:rsidR="00973FCE" w14:paraId="6187C877" w14:textId="77777777" w:rsidTr="00973FCE">
        <w:trPr>
          <w:cantSplit/>
          <w:trHeight w:val="424"/>
          <w:jc w:val="center"/>
        </w:trPr>
        <w:tc>
          <w:tcPr>
            <w:tcW w:w="1271" w:type="dxa"/>
            <w:vMerge/>
            <w:vAlign w:val="center"/>
          </w:tcPr>
          <w:p w14:paraId="2D971BE1" w14:textId="77777777" w:rsidR="00973FCE" w:rsidRDefault="00973FCE" w:rsidP="007607AE">
            <w:pPr>
              <w:jc w:val="center"/>
            </w:pPr>
          </w:p>
        </w:tc>
        <w:tc>
          <w:tcPr>
            <w:tcW w:w="1567" w:type="dxa"/>
            <w:vAlign w:val="center"/>
          </w:tcPr>
          <w:p w14:paraId="20BD2537" w14:textId="08954122" w:rsidR="00973FCE" w:rsidRDefault="00973FCE" w:rsidP="007607AE">
            <w:pPr>
              <w:jc w:val="center"/>
            </w:pPr>
            <w:r>
              <w:t>June</w:t>
            </w:r>
          </w:p>
          <w:p w14:paraId="19154D66" w14:textId="79842CDA" w:rsidR="00973FCE" w:rsidRDefault="00973FCE" w:rsidP="007607AE">
            <w:pPr>
              <w:jc w:val="center"/>
            </w:pPr>
            <w:r>
              <w:t>2</w:t>
            </w:r>
            <w:r w:rsidRPr="00F02D4C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846" w:type="dxa"/>
            <w:vAlign w:val="center"/>
          </w:tcPr>
          <w:p w14:paraId="6147008B" w14:textId="09FF8E5F" w:rsidR="00973FCE" w:rsidRDefault="00973FCE" w:rsidP="007607AE">
            <w:pPr>
              <w:jc w:val="center"/>
            </w:pPr>
            <w:r>
              <w:t>5</w:t>
            </w:r>
          </w:p>
        </w:tc>
        <w:tc>
          <w:tcPr>
            <w:tcW w:w="4540" w:type="dxa"/>
            <w:vAlign w:val="center"/>
          </w:tcPr>
          <w:p w14:paraId="7BECC110" w14:textId="5505B177" w:rsidR="00973FCE" w:rsidRDefault="00973FCE" w:rsidP="007607AE">
            <w:pPr>
              <w:jc w:val="center"/>
              <w:rPr>
                <w:sz w:val="22"/>
                <w:szCs w:val="22"/>
              </w:rPr>
            </w:pPr>
            <w:r>
              <w:t>Investment Function: Marginal Efficiency of Capital -Multiplier</w:t>
            </w:r>
          </w:p>
        </w:tc>
        <w:tc>
          <w:tcPr>
            <w:tcW w:w="1123" w:type="dxa"/>
            <w:vAlign w:val="center"/>
          </w:tcPr>
          <w:p w14:paraId="44B78A95" w14:textId="77777777" w:rsidR="00973FCE" w:rsidRDefault="00973FCE" w:rsidP="007607AE">
            <w:pPr>
              <w:jc w:val="center"/>
            </w:pPr>
          </w:p>
        </w:tc>
        <w:tc>
          <w:tcPr>
            <w:tcW w:w="1418" w:type="dxa"/>
          </w:tcPr>
          <w:p w14:paraId="504C5510" w14:textId="48B513F4" w:rsidR="00973FCE" w:rsidRDefault="00973FCE" w:rsidP="007607AE">
            <w:pPr>
              <w:jc w:val="center"/>
            </w:pPr>
            <w:r w:rsidRPr="00EE51A8">
              <w:t xml:space="preserve">Teaching </w:t>
            </w:r>
          </w:p>
        </w:tc>
        <w:tc>
          <w:tcPr>
            <w:tcW w:w="852" w:type="dxa"/>
            <w:vAlign w:val="center"/>
          </w:tcPr>
          <w:p w14:paraId="1B6825F9" w14:textId="0DA4A93B" w:rsidR="00973FCE" w:rsidRDefault="00973FCE" w:rsidP="007607AE">
            <w:pPr>
              <w:jc w:val="center"/>
            </w:pPr>
            <w:r>
              <w:t>5</w:t>
            </w:r>
          </w:p>
        </w:tc>
        <w:tc>
          <w:tcPr>
            <w:tcW w:w="1419" w:type="dxa"/>
            <w:vAlign w:val="center"/>
          </w:tcPr>
          <w:p w14:paraId="60879542" w14:textId="77777777" w:rsidR="00973FCE" w:rsidRPr="004E579B" w:rsidRDefault="00973FCE" w:rsidP="007607AE">
            <w:pPr>
              <w:jc w:val="center"/>
            </w:pPr>
          </w:p>
        </w:tc>
        <w:tc>
          <w:tcPr>
            <w:tcW w:w="709" w:type="dxa"/>
            <w:vAlign w:val="center"/>
          </w:tcPr>
          <w:p w14:paraId="4C75E350" w14:textId="77777777" w:rsidR="00973FCE" w:rsidRDefault="00973FCE" w:rsidP="007607AE">
            <w:pPr>
              <w:jc w:val="center"/>
            </w:pPr>
          </w:p>
        </w:tc>
        <w:tc>
          <w:tcPr>
            <w:tcW w:w="709" w:type="dxa"/>
            <w:vAlign w:val="center"/>
          </w:tcPr>
          <w:p w14:paraId="22B3A9DA" w14:textId="77777777" w:rsidR="00973FCE" w:rsidRDefault="00973FCE" w:rsidP="007607AE">
            <w:pPr>
              <w:jc w:val="center"/>
            </w:pPr>
          </w:p>
        </w:tc>
      </w:tr>
      <w:tr w:rsidR="00973FCE" w14:paraId="110A145A" w14:textId="77777777" w:rsidTr="00973FCE">
        <w:trPr>
          <w:cantSplit/>
          <w:trHeight w:val="424"/>
          <w:jc w:val="center"/>
        </w:trPr>
        <w:tc>
          <w:tcPr>
            <w:tcW w:w="1271" w:type="dxa"/>
            <w:vMerge/>
            <w:vAlign w:val="center"/>
          </w:tcPr>
          <w:p w14:paraId="312266E1" w14:textId="77777777" w:rsidR="00973FCE" w:rsidRDefault="00973FCE" w:rsidP="007607AE">
            <w:pPr>
              <w:jc w:val="center"/>
            </w:pPr>
          </w:p>
        </w:tc>
        <w:tc>
          <w:tcPr>
            <w:tcW w:w="1567" w:type="dxa"/>
            <w:vAlign w:val="center"/>
          </w:tcPr>
          <w:p w14:paraId="23E6669E" w14:textId="7E83A145" w:rsidR="00973FCE" w:rsidRDefault="00973FCE" w:rsidP="007607AE">
            <w:pPr>
              <w:jc w:val="center"/>
            </w:pPr>
            <w:r>
              <w:t>June</w:t>
            </w:r>
          </w:p>
          <w:p w14:paraId="0FD1A3ED" w14:textId="14750002" w:rsidR="00973FCE" w:rsidRDefault="00973FCE" w:rsidP="007607AE">
            <w:pPr>
              <w:jc w:val="center"/>
            </w:pPr>
            <w:r>
              <w:t>3</w:t>
            </w:r>
            <w:r w:rsidRPr="00F02D4C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846" w:type="dxa"/>
            <w:vAlign w:val="center"/>
          </w:tcPr>
          <w:p w14:paraId="788A7AEF" w14:textId="2C059054" w:rsidR="00973FCE" w:rsidRDefault="00973FCE" w:rsidP="007607AE">
            <w:pPr>
              <w:jc w:val="center"/>
            </w:pPr>
            <w:r>
              <w:t>5</w:t>
            </w:r>
          </w:p>
        </w:tc>
        <w:tc>
          <w:tcPr>
            <w:tcW w:w="4540" w:type="dxa"/>
            <w:vAlign w:val="center"/>
          </w:tcPr>
          <w:p w14:paraId="739B19BC" w14:textId="5EF7DBE5" w:rsidR="00973FCE" w:rsidRDefault="00973FCE" w:rsidP="007607AE">
            <w:pPr>
              <w:jc w:val="center"/>
            </w:pPr>
            <w:r>
              <w:t>Accelerator - Keynesian Theory of Employment</w:t>
            </w:r>
          </w:p>
        </w:tc>
        <w:tc>
          <w:tcPr>
            <w:tcW w:w="1123" w:type="dxa"/>
            <w:vAlign w:val="center"/>
          </w:tcPr>
          <w:p w14:paraId="20372554" w14:textId="622564D2" w:rsidR="00973FCE" w:rsidRDefault="00973FCE" w:rsidP="007607AE">
            <w:pPr>
              <w:jc w:val="center"/>
            </w:pPr>
            <w:r>
              <w:t>Classical theory of employment</w:t>
            </w:r>
          </w:p>
        </w:tc>
        <w:tc>
          <w:tcPr>
            <w:tcW w:w="1418" w:type="dxa"/>
          </w:tcPr>
          <w:p w14:paraId="565B9C94" w14:textId="77777777" w:rsidR="00973FCE" w:rsidRDefault="00973FCE" w:rsidP="007607AE">
            <w:pPr>
              <w:jc w:val="center"/>
            </w:pPr>
          </w:p>
          <w:p w14:paraId="7E9FCDDF" w14:textId="4F99B257" w:rsidR="00973FCE" w:rsidRDefault="00973FCE" w:rsidP="007607AE">
            <w:pPr>
              <w:jc w:val="center"/>
            </w:pPr>
            <w:r w:rsidRPr="00EE51A8">
              <w:t xml:space="preserve">Teaching </w:t>
            </w:r>
          </w:p>
        </w:tc>
        <w:tc>
          <w:tcPr>
            <w:tcW w:w="852" w:type="dxa"/>
            <w:vAlign w:val="center"/>
          </w:tcPr>
          <w:p w14:paraId="53A9D35B" w14:textId="00FCE93F" w:rsidR="00973FCE" w:rsidRDefault="00973FCE" w:rsidP="007607AE">
            <w:pPr>
              <w:jc w:val="center"/>
            </w:pPr>
            <w:r>
              <w:t>4</w:t>
            </w:r>
          </w:p>
        </w:tc>
        <w:tc>
          <w:tcPr>
            <w:tcW w:w="1419" w:type="dxa"/>
            <w:vAlign w:val="center"/>
          </w:tcPr>
          <w:p w14:paraId="5698FED5" w14:textId="30C9303A" w:rsidR="00973FCE" w:rsidRPr="004E579B" w:rsidRDefault="00973FCE" w:rsidP="007607AE">
            <w:pPr>
              <w:jc w:val="center"/>
            </w:pPr>
            <w:r w:rsidRPr="004E579B">
              <w:t>Quiz</w:t>
            </w:r>
          </w:p>
        </w:tc>
        <w:tc>
          <w:tcPr>
            <w:tcW w:w="709" w:type="dxa"/>
            <w:vAlign w:val="center"/>
          </w:tcPr>
          <w:p w14:paraId="467516FB" w14:textId="485A4098" w:rsidR="00973FCE" w:rsidRDefault="00973FCE" w:rsidP="007607AE">
            <w:pPr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0C2F6388" w14:textId="77777777" w:rsidR="00973FCE" w:rsidRDefault="00973FCE" w:rsidP="007607AE">
            <w:pPr>
              <w:jc w:val="center"/>
            </w:pPr>
          </w:p>
        </w:tc>
      </w:tr>
      <w:tr w:rsidR="00973FCE" w14:paraId="364C729D" w14:textId="77777777" w:rsidTr="00973FCE">
        <w:trPr>
          <w:cantSplit/>
          <w:trHeight w:val="424"/>
          <w:jc w:val="center"/>
        </w:trPr>
        <w:tc>
          <w:tcPr>
            <w:tcW w:w="1271" w:type="dxa"/>
            <w:vMerge/>
            <w:vAlign w:val="center"/>
          </w:tcPr>
          <w:p w14:paraId="4ABB8029" w14:textId="77777777" w:rsidR="00973FCE" w:rsidRDefault="00973FCE" w:rsidP="007607AE">
            <w:pPr>
              <w:jc w:val="center"/>
            </w:pPr>
          </w:p>
        </w:tc>
        <w:tc>
          <w:tcPr>
            <w:tcW w:w="1567" w:type="dxa"/>
            <w:vAlign w:val="center"/>
          </w:tcPr>
          <w:p w14:paraId="0C896052" w14:textId="0CE99897" w:rsidR="00973FCE" w:rsidRDefault="00973FCE" w:rsidP="007607AE">
            <w:pPr>
              <w:jc w:val="center"/>
            </w:pPr>
            <w:r>
              <w:t>June</w:t>
            </w:r>
          </w:p>
          <w:p w14:paraId="163078F8" w14:textId="380EA167" w:rsidR="00973FCE" w:rsidRDefault="00973FCE" w:rsidP="007607AE">
            <w:pPr>
              <w:jc w:val="center"/>
            </w:pPr>
            <w:r>
              <w:t>4</w:t>
            </w:r>
            <w:r w:rsidRPr="001F2FD9">
              <w:rPr>
                <w:vertAlign w:val="superscript"/>
              </w:rPr>
              <w:t>th</w:t>
            </w:r>
            <w:r>
              <w:t xml:space="preserve"> Week</w:t>
            </w:r>
          </w:p>
        </w:tc>
        <w:tc>
          <w:tcPr>
            <w:tcW w:w="846" w:type="dxa"/>
            <w:vAlign w:val="center"/>
          </w:tcPr>
          <w:p w14:paraId="5C9D6DED" w14:textId="6C7EBABC" w:rsidR="00973FCE" w:rsidRDefault="00973FCE" w:rsidP="007607AE">
            <w:pPr>
              <w:jc w:val="center"/>
            </w:pPr>
            <w:r>
              <w:t>5</w:t>
            </w:r>
          </w:p>
        </w:tc>
        <w:tc>
          <w:tcPr>
            <w:tcW w:w="4540" w:type="dxa"/>
            <w:vAlign w:val="center"/>
          </w:tcPr>
          <w:p w14:paraId="1E8F00E8" w14:textId="52B226AE" w:rsidR="00973FCE" w:rsidRDefault="00973FCE" w:rsidP="007607AE">
            <w:pPr>
              <w:jc w:val="center"/>
              <w:rPr>
                <w:sz w:val="22"/>
                <w:szCs w:val="22"/>
              </w:rPr>
            </w:pPr>
            <w:r>
              <w:t>Definitions of Money - Concepts of Money, Liquidity and Finance - Gresham's Law</w:t>
            </w:r>
          </w:p>
        </w:tc>
        <w:tc>
          <w:tcPr>
            <w:tcW w:w="1123" w:type="dxa"/>
            <w:vAlign w:val="center"/>
          </w:tcPr>
          <w:p w14:paraId="6F2275A8" w14:textId="77777777" w:rsidR="00973FCE" w:rsidRDefault="00973FCE" w:rsidP="007607AE">
            <w:pPr>
              <w:jc w:val="center"/>
            </w:pPr>
          </w:p>
        </w:tc>
        <w:tc>
          <w:tcPr>
            <w:tcW w:w="1418" w:type="dxa"/>
          </w:tcPr>
          <w:p w14:paraId="1808A2C6" w14:textId="43EAAE64" w:rsidR="00973FCE" w:rsidRDefault="00973FCE" w:rsidP="007607AE">
            <w:pPr>
              <w:jc w:val="center"/>
            </w:pPr>
            <w:r w:rsidRPr="00EE51A8">
              <w:t xml:space="preserve">Teaching </w:t>
            </w:r>
          </w:p>
        </w:tc>
        <w:tc>
          <w:tcPr>
            <w:tcW w:w="852" w:type="dxa"/>
            <w:vAlign w:val="center"/>
          </w:tcPr>
          <w:p w14:paraId="1E593968" w14:textId="496CEFAB" w:rsidR="00973FCE" w:rsidRDefault="00973FCE" w:rsidP="007607AE">
            <w:pPr>
              <w:jc w:val="center"/>
            </w:pPr>
            <w:r>
              <w:t>5</w:t>
            </w:r>
          </w:p>
        </w:tc>
        <w:tc>
          <w:tcPr>
            <w:tcW w:w="1419" w:type="dxa"/>
            <w:vAlign w:val="center"/>
          </w:tcPr>
          <w:p w14:paraId="537C9AA1" w14:textId="77777777" w:rsidR="00973FCE" w:rsidRDefault="00973FCE" w:rsidP="007607AE">
            <w:pPr>
              <w:jc w:val="center"/>
            </w:pPr>
          </w:p>
        </w:tc>
        <w:tc>
          <w:tcPr>
            <w:tcW w:w="709" w:type="dxa"/>
            <w:vAlign w:val="center"/>
          </w:tcPr>
          <w:p w14:paraId="6E45049A" w14:textId="77777777" w:rsidR="00973FCE" w:rsidRDefault="00973FCE" w:rsidP="007607AE">
            <w:pPr>
              <w:jc w:val="center"/>
            </w:pPr>
          </w:p>
        </w:tc>
        <w:tc>
          <w:tcPr>
            <w:tcW w:w="709" w:type="dxa"/>
            <w:vAlign w:val="center"/>
          </w:tcPr>
          <w:p w14:paraId="3BFEBAAE" w14:textId="77777777" w:rsidR="00973FCE" w:rsidRDefault="00973FCE" w:rsidP="007607AE">
            <w:pPr>
              <w:jc w:val="center"/>
            </w:pPr>
          </w:p>
        </w:tc>
      </w:tr>
      <w:tr w:rsidR="00973FCE" w14:paraId="16A4C731" w14:textId="77777777" w:rsidTr="00973FCE">
        <w:trPr>
          <w:cantSplit/>
          <w:trHeight w:val="424"/>
          <w:jc w:val="center"/>
        </w:trPr>
        <w:tc>
          <w:tcPr>
            <w:tcW w:w="1271" w:type="dxa"/>
            <w:vMerge w:val="restart"/>
            <w:vAlign w:val="center"/>
          </w:tcPr>
          <w:p w14:paraId="2DD5BCDD" w14:textId="2C039EC3" w:rsidR="00973FCE" w:rsidRDefault="00973FCE" w:rsidP="007607AE">
            <w:pPr>
              <w:jc w:val="center"/>
            </w:pPr>
            <w:r>
              <w:t>3</w:t>
            </w:r>
          </w:p>
        </w:tc>
        <w:tc>
          <w:tcPr>
            <w:tcW w:w="1567" w:type="dxa"/>
            <w:vAlign w:val="center"/>
          </w:tcPr>
          <w:p w14:paraId="79549821" w14:textId="22C91617" w:rsidR="00973FCE" w:rsidRDefault="00973FCE" w:rsidP="007607AE">
            <w:pPr>
              <w:jc w:val="center"/>
            </w:pPr>
            <w:r>
              <w:t>July</w:t>
            </w:r>
          </w:p>
          <w:p w14:paraId="7BBB3D3A" w14:textId="7A21AF72" w:rsidR="00973FCE" w:rsidRDefault="00973FCE" w:rsidP="007607AE">
            <w:pPr>
              <w:jc w:val="center"/>
            </w:pPr>
            <w:r>
              <w:t xml:space="preserve"> 1</w:t>
            </w:r>
            <w:r w:rsidRPr="009E35FF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846" w:type="dxa"/>
            <w:vAlign w:val="center"/>
          </w:tcPr>
          <w:p w14:paraId="5928DD32" w14:textId="54CE9E6E" w:rsidR="00973FCE" w:rsidRDefault="00973FCE" w:rsidP="007607AE">
            <w:pPr>
              <w:jc w:val="center"/>
            </w:pPr>
            <w:r>
              <w:t>5</w:t>
            </w:r>
          </w:p>
        </w:tc>
        <w:tc>
          <w:tcPr>
            <w:tcW w:w="4540" w:type="dxa"/>
            <w:vAlign w:val="center"/>
          </w:tcPr>
          <w:p w14:paraId="0FBA9C36" w14:textId="76DF09A5" w:rsidR="00973FCE" w:rsidRDefault="00973FCE" w:rsidP="007607AE">
            <w:pPr>
              <w:jc w:val="center"/>
              <w:rPr>
                <w:sz w:val="22"/>
                <w:szCs w:val="22"/>
              </w:rPr>
            </w:pPr>
            <w:r>
              <w:t>RBI classification of Money - Theories of Money: Fisher and Cambridge (Marshall, Pigou, Robertson and Keynes equations</w:t>
            </w:r>
          </w:p>
        </w:tc>
        <w:tc>
          <w:tcPr>
            <w:tcW w:w="1123" w:type="dxa"/>
            <w:vAlign w:val="center"/>
          </w:tcPr>
          <w:p w14:paraId="05077D51" w14:textId="78489E00" w:rsidR="00973FCE" w:rsidRDefault="00973FCE" w:rsidP="007607AE">
            <w:pPr>
              <w:jc w:val="center"/>
            </w:pPr>
            <w:r>
              <w:t xml:space="preserve">Functions of money </w:t>
            </w:r>
          </w:p>
        </w:tc>
        <w:tc>
          <w:tcPr>
            <w:tcW w:w="1418" w:type="dxa"/>
          </w:tcPr>
          <w:p w14:paraId="0B5F3AA9" w14:textId="4FDD4F42" w:rsidR="00973FCE" w:rsidRDefault="00973FCE" w:rsidP="007607AE">
            <w:pPr>
              <w:jc w:val="center"/>
            </w:pPr>
            <w:r w:rsidRPr="00EE51A8">
              <w:t xml:space="preserve"> </w:t>
            </w:r>
          </w:p>
        </w:tc>
        <w:tc>
          <w:tcPr>
            <w:tcW w:w="852" w:type="dxa"/>
            <w:vAlign w:val="center"/>
          </w:tcPr>
          <w:p w14:paraId="14C5DC84" w14:textId="6BF9BB07" w:rsidR="00973FCE" w:rsidRDefault="00973FCE" w:rsidP="007607AE">
            <w:pPr>
              <w:jc w:val="center"/>
            </w:pPr>
            <w:r>
              <w:t>5</w:t>
            </w:r>
          </w:p>
          <w:p w14:paraId="64015BFB" w14:textId="77777777" w:rsidR="00973FCE" w:rsidRDefault="00973FCE" w:rsidP="007607AE">
            <w:pPr>
              <w:jc w:val="center"/>
            </w:pPr>
          </w:p>
          <w:p w14:paraId="5F5A1BA4" w14:textId="09E977D0" w:rsidR="00973FCE" w:rsidRDefault="00973FCE" w:rsidP="007607AE">
            <w:pPr>
              <w:jc w:val="center"/>
            </w:pPr>
          </w:p>
        </w:tc>
        <w:tc>
          <w:tcPr>
            <w:tcW w:w="1419" w:type="dxa"/>
            <w:vAlign w:val="center"/>
          </w:tcPr>
          <w:p w14:paraId="04328776" w14:textId="77777777" w:rsidR="00973FCE" w:rsidRDefault="00973FCE" w:rsidP="007607AE">
            <w:pPr>
              <w:jc w:val="center"/>
            </w:pPr>
          </w:p>
        </w:tc>
        <w:tc>
          <w:tcPr>
            <w:tcW w:w="709" w:type="dxa"/>
            <w:vAlign w:val="center"/>
          </w:tcPr>
          <w:p w14:paraId="21837669" w14:textId="77777777" w:rsidR="00973FCE" w:rsidRDefault="00973FCE" w:rsidP="007607AE">
            <w:pPr>
              <w:jc w:val="center"/>
            </w:pPr>
          </w:p>
        </w:tc>
        <w:tc>
          <w:tcPr>
            <w:tcW w:w="709" w:type="dxa"/>
            <w:vAlign w:val="center"/>
          </w:tcPr>
          <w:p w14:paraId="79C506DA" w14:textId="77777777" w:rsidR="00973FCE" w:rsidRDefault="00973FCE" w:rsidP="007607AE">
            <w:pPr>
              <w:jc w:val="center"/>
            </w:pPr>
          </w:p>
        </w:tc>
      </w:tr>
      <w:tr w:rsidR="00973FCE" w14:paraId="20CA3CCA" w14:textId="77777777" w:rsidTr="00973FCE">
        <w:trPr>
          <w:cantSplit/>
          <w:trHeight w:val="424"/>
          <w:jc w:val="center"/>
        </w:trPr>
        <w:tc>
          <w:tcPr>
            <w:tcW w:w="1271" w:type="dxa"/>
            <w:vMerge/>
            <w:vAlign w:val="center"/>
          </w:tcPr>
          <w:p w14:paraId="4A7A6F27" w14:textId="77777777" w:rsidR="00973FCE" w:rsidRDefault="00973FCE" w:rsidP="007607AE">
            <w:pPr>
              <w:jc w:val="center"/>
            </w:pPr>
          </w:p>
        </w:tc>
        <w:tc>
          <w:tcPr>
            <w:tcW w:w="1567" w:type="dxa"/>
            <w:vAlign w:val="center"/>
          </w:tcPr>
          <w:p w14:paraId="30632E9B" w14:textId="63DF65FA" w:rsidR="00973FCE" w:rsidRDefault="00973FCE" w:rsidP="007607AE">
            <w:pPr>
              <w:jc w:val="center"/>
            </w:pPr>
            <w:r>
              <w:t>July</w:t>
            </w:r>
          </w:p>
          <w:p w14:paraId="56070887" w14:textId="2641A5CE" w:rsidR="00973FCE" w:rsidRDefault="00973FCE" w:rsidP="007607AE">
            <w:pPr>
              <w:jc w:val="center"/>
            </w:pPr>
            <w:r>
              <w:t xml:space="preserve"> 2</w:t>
            </w:r>
            <w:r w:rsidRPr="009E35FF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846" w:type="dxa"/>
            <w:vAlign w:val="center"/>
          </w:tcPr>
          <w:p w14:paraId="66DF0951" w14:textId="15A0BD9A" w:rsidR="00973FCE" w:rsidRDefault="00973FCE" w:rsidP="007607AE">
            <w:pPr>
              <w:jc w:val="center"/>
            </w:pPr>
            <w:r>
              <w:t>5</w:t>
            </w:r>
          </w:p>
        </w:tc>
        <w:tc>
          <w:tcPr>
            <w:tcW w:w="4540" w:type="dxa"/>
            <w:vAlign w:val="center"/>
          </w:tcPr>
          <w:p w14:paraId="1575664F" w14:textId="0D95847D" w:rsidR="00973FCE" w:rsidRDefault="00973FCE" w:rsidP="007607AE">
            <w:pPr>
              <w:jc w:val="center"/>
              <w:rPr>
                <w:sz w:val="22"/>
                <w:szCs w:val="22"/>
              </w:rPr>
            </w:pPr>
            <w:r>
              <w:t>Definition and types of Banking - Commercial Banks - Functions -Recent Trends in Banking - Mergers and Acquisitions</w:t>
            </w:r>
          </w:p>
        </w:tc>
        <w:tc>
          <w:tcPr>
            <w:tcW w:w="1123" w:type="dxa"/>
            <w:vAlign w:val="center"/>
          </w:tcPr>
          <w:p w14:paraId="53E29E2B" w14:textId="4B7BDC58" w:rsidR="00973FCE" w:rsidRDefault="00973FCE" w:rsidP="007607AE">
            <w:pPr>
              <w:jc w:val="center"/>
            </w:pPr>
            <w:r>
              <w:t xml:space="preserve">Credit creation by commercial banks </w:t>
            </w:r>
          </w:p>
        </w:tc>
        <w:tc>
          <w:tcPr>
            <w:tcW w:w="1418" w:type="dxa"/>
          </w:tcPr>
          <w:p w14:paraId="44DE2B1E" w14:textId="77777777" w:rsidR="00973FCE" w:rsidRDefault="00973FCE" w:rsidP="007607AE">
            <w:pPr>
              <w:jc w:val="center"/>
            </w:pPr>
          </w:p>
          <w:p w14:paraId="37DABDAD" w14:textId="695D8C59" w:rsidR="00973FCE" w:rsidRDefault="00973FCE" w:rsidP="007607AE">
            <w:pPr>
              <w:jc w:val="center"/>
            </w:pPr>
            <w:r w:rsidRPr="00EE51A8">
              <w:t xml:space="preserve">Teaching </w:t>
            </w:r>
          </w:p>
        </w:tc>
        <w:tc>
          <w:tcPr>
            <w:tcW w:w="852" w:type="dxa"/>
            <w:vAlign w:val="center"/>
          </w:tcPr>
          <w:p w14:paraId="5DAB5875" w14:textId="2332978F" w:rsidR="00973FCE" w:rsidRDefault="00973FCE" w:rsidP="007607AE">
            <w:pPr>
              <w:jc w:val="center"/>
            </w:pPr>
            <w:r>
              <w:t>5</w:t>
            </w:r>
          </w:p>
        </w:tc>
        <w:tc>
          <w:tcPr>
            <w:tcW w:w="1419" w:type="dxa"/>
            <w:vAlign w:val="center"/>
          </w:tcPr>
          <w:p w14:paraId="696ECB2E" w14:textId="77777777" w:rsidR="00973FCE" w:rsidRDefault="00973FCE" w:rsidP="007607AE">
            <w:pPr>
              <w:jc w:val="center"/>
            </w:pPr>
          </w:p>
        </w:tc>
        <w:tc>
          <w:tcPr>
            <w:tcW w:w="709" w:type="dxa"/>
            <w:vAlign w:val="center"/>
          </w:tcPr>
          <w:p w14:paraId="5A7580FF" w14:textId="77777777" w:rsidR="00973FCE" w:rsidRDefault="00973FCE" w:rsidP="007607AE">
            <w:pPr>
              <w:jc w:val="center"/>
            </w:pPr>
          </w:p>
        </w:tc>
        <w:tc>
          <w:tcPr>
            <w:tcW w:w="709" w:type="dxa"/>
            <w:vAlign w:val="center"/>
          </w:tcPr>
          <w:p w14:paraId="137C40AF" w14:textId="77777777" w:rsidR="00973FCE" w:rsidRDefault="00973FCE" w:rsidP="007607AE">
            <w:pPr>
              <w:jc w:val="center"/>
            </w:pPr>
          </w:p>
        </w:tc>
      </w:tr>
      <w:tr w:rsidR="00973FCE" w14:paraId="1AC18B67" w14:textId="77777777" w:rsidTr="00973FCE">
        <w:trPr>
          <w:cantSplit/>
          <w:trHeight w:val="916"/>
          <w:jc w:val="center"/>
        </w:trPr>
        <w:tc>
          <w:tcPr>
            <w:tcW w:w="1271" w:type="dxa"/>
            <w:vMerge/>
            <w:vAlign w:val="center"/>
          </w:tcPr>
          <w:p w14:paraId="098AC23D" w14:textId="77777777" w:rsidR="00973FCE" w:rsidRDefault="00973FCE" w:rsidP="007607AE">
            <w:pPr>
              <w:jc w:val="center"/>
            </w:pPr>
          </w:p>
        </w:tc>
        <w:tc>
          <w:tcPr>
            <w:tcW w:w="1567" w:type="dxa"/>
            <w:vAlign w:val="center"/>
          </w:tcPr>
          <w:p w14:paraId="41CB1159" w14:textId="4207165C" w:rsidR="00973FCE" w:rsidRDefault="00973FCE" w:rsidP="007607AE">
            <w:pPr>
              <w:jc w:val="center"/>
            </w:pPr>
            <w:r>
              <w:t>July</w:t>
            </w:r>
          </w:p>
          <w:p w14:paraId="2B4A621F" w14:textId="3D8DFAF8" w:rsidR="00973FCE" w:rsidRDefault="00973FCE" w:rsidP="007607AE">
            <w:pPr>
              <w:jc w:val="center"/>
            </w:pPr>
            <w:r>
              <w:t xml:space="preserve"> 3</w:t>
            </w:r>
            <w:r w:rsidRPr="009E35FF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846" w:type="dxa"/>
            <w:vAlign w:val="center"/>
          </w:tcPr>
          <w:p w14:paraId="5FA30F6F" w14:textId="5296760A" w:rsidR="00973FCE" w:rsidRDefault="00973FCE" w:rsidP="007607AE">
            <w:pPr>
              <w:jc w:val="center"/>
            </w:pPr>
            <w:r>
              <w:t>5</w:t>
            </w:r>
          </w:p>
        </w:tc>
        <w:tc>
          <w:tcPr>
            <w:tcW w:w="4540" w:type="dxa"/>
            <w:vAlign w:val="center"/>
          </w:tcPr>
          <w:p w14:paraId="39474BA3" w14:textId="240D1876" w:rsidR="00973FCE" w:rsidRDefault="00973FCE" w:rsidP="007607AE">
            <w:pPr>
              <w:jc w:val="center"/>
            </w:pPr>
            <w:r>
              <w:t xml:space="preserve">Central Bank - Functions - Control of Credit by Central </w:t>
            </w:r>
            <w:proofErr w:type="gramStart"/>
            <w:r>
              <w:t>Bank,  NBFCs</w:t>
            </w:r>
            <w:proofErr w:type="gramEnd"/>
            <w:r>
              <w:t>- Factors contributing to their Growth and their Role</w:t>
            </w:r>
          </w:p>
          <w:p w14:paraId="0D93FCCE" w14:textId="23DEE6C1" w:rsidR="00973FCE" w:rsidRDefault="00973FCE" w:rsidP="007607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3" w:type="dxa"/>
            <w:vAlign w:val="center"/>
          </w:tcPr>
          <w:p w14:paraId="01561866" w14:textId="77777777" w:rsidR="00973FCE" w:rsidRDefault="00973FCE" w:rsidP="007607AE">
            <w:pPr>
              <w:jc w:val="center"/>
            </w:pPr>
          </w:p>
        </w:tc>
        <w:tc>
          <w:tcPr>
            <w:tcW w:w="1418" w:type="dxa"/>
          </w:tcPr>
          <w:p w14:paraId="2959751F" w14:textId="77777777" w:rsidR="00973FCE" w:rsidRDefault="00973FCE" w:rsidP="007607AE">
            <w:pPr>
              <w:jc w:val="center"/>
            </w:pPr>
            <w:r w:rsidRPr="00EE51A8">
              <w:t xml:space="preserve">Teaching </w:t>
            </w:r>
          </w:p>
          <w:p w14:paraId="51F01026" w14:textId="77777777" w:rsidR="00973FCE" w:rsidRDefault="00973FCE" w:rsidP="007607AE">
            <w:pPr>
              <w:jc w:val="center"/>
            </w:pPr>
          </w:p>
          <w:p w14:paraId="6E6D4F10" w14:textId="77777777" w:rsidR="00973FCE" w:rsidRDefault="00973FCE" w:rsidP="007607AE">
            <w:pPr>
              <w:jc w:val="center"/>
            </w:pPr>
          </w:p>
          <w:p w14:paraId="5EF29EF3" w14:textId="6F42BD83" w:rsidR="00973FCE" w:rsidRDefault="00973FCE" w:rsidP="007607AE">
            <w:pPr>
              <w:jc w:val="center"/>
            </w:pPr>
            <w:r>
              <w:t>2</w:t>
            </w:r>
            <w:r w:rsidRPr="00836CA7">
              <w:rPr>
                <w:vertAlign w:val="superscript"/>
              </w:rPr>
              <w:t>nd</w:t>
            </w:r>
            <w:r>
              <w:t xml:space="preserve"> Mid</w:t>
            </w:r>
          </w:p>
        </w:tc>
        <w:tc>
          <w:tcPr>
            <w:tcW w:w="852" w:type="dxa"/>
            <w:vAlign w:val="center"/>
          </w:tcPr>
          <w:p w14:paraId="0A32626D" w14:textId="1C5E7888" w:rsidR="00973FCE" w:rsidRDefault="00973FCE" w:rsidP="007607AE">
            <w:pPr>
              <w:jc w:val="center"/>
            </w:pPr>
            <w:r>
              <w:t>3</w:t>
            </w:r>
          </w:p>
          <w:p w14:paraId="16311DB3" w14:textId="77777777" w:rsidR="00973FCE" w:rsidRDefault="00973FCE" w:rsidP="007607AE">
            <w:pPr>
              <w:jc w:val="center"/>
            </w:pPr>
          </w:p>
          <w:p w14:paraId="0BFEB91B" w14:textId="77777777" w:rsidR="00973FCE" w:rsidRDefault="00973FCE" w:rsidP="007607AE">
            <w:pPr>
              <w:jc w:val="center"/>
            </w:pPr>
          </w:p>
          <w:p w14:paraId="1CC8BC54" w14:textId="727EF80B" w:rsidR="00973FCE" w:rsidRDefault="00973FCE" w:rsidP="007607AE">
            <w:pPr>
              <w:jc w:val="center"/>
            </w:pPr>
            <w:r>
              <w:t>1</w:t>
            </w:r>
          </w:p>
        </w:tc>
        <w:tc>
          <w:tcPr>
            <w:tcW w:w="1419" w:type="dxa"/>
            <w:vAlign w:val="center"/>
          </w:tcPr>
          <w:p w14:paraId="533F68BB" w14:textId="24760AC2" w:rsidR="00973FCE" w:rsidRDefault="00973FCE" w:rsidP="00671D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Seminar </w:t>
            </w:r>
          </w:p>
        </w:tc>
        <w:tc>
          <w:tcPr>
            <w:tcW w:w="709" w:type="dxa"/>
            <w:vAlign w:val="center"/>
          </w:tcPr>
          <w:p w14:paraId="42A1A0E1" w14:textId="26FFA90E" w:rsidR="00973FCE" w:rsidRDefault="00973FCE" w:rsidP="007607AE">
            <w:pPr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4F2D5FD0" w14:textId="77777777" w:rsidR="00973FCE" w:rsidRDefault="00973FCE" w:rsidP="007607AE">
            <w:pPr>
              <w:jc w:val="center"/>
            </w:pPr>
          </w:p>
        </w:tc>
      </w:tr>
      <w:tr w:rsidR="00973FCE" w14:paraId="73BBD889" w14:textId="77777777" w:rsidTr="00973FCE">
        <w:trPr>
          <w:cantSplit/>
          <w:trHeight w:val="424"/>
          <w:jc w:val="center"/>
        </w:trPr>
        <w:tc>
          <w:tcPr>
            <w:tcW w:w="1271" w:type="dxa"/>
            <w:vMerge/>
            <w:vAlign w:val="center"/>
          </w:tcPr>
          <w:p w14:paraId="0E0DA3EC" w14:textId="77777777" w:rsidR="00973FCE" w:rsidRDefault="00973FCE" w:rsidP="007607AE">
            <w:pPr>
              <w:jc w:val="center"/>
            </w:pPr>
          </w:p>
        </w:tc>
        <w:tc>
          <w:tcPr>
            <w:tcW w:w="1567" w:type="dxa"/>
            <w:vAlign w:val="center"/>
          </w:tcPr>
          <w:p w14:paraId="0C8BE486" w14:textId="5A45223F" w:rsidR="00973FCE" w:rsidRDefault="00973FCE" w:rsidP="007607AE">
            <w:pPr>
              <w:jc w:val="center"/>
            </w:pPr>
            <w:r>
              <w:t>July</w:t>
            </w:r>
          </w:p>
          <w:p w14:paraId="3C563C5F" w14:textId="253E10E2" w:rsidR="00973FCE" w:rsidRDefault="00973FCE" w:rsidP="007607AE">
            <w:pPr>
              <w:jc w:val="center"/>
            </w:pPr>
            <w:r>
              <w:t xml:space="preserve"> 4</w:t>
            </w:r>
            <w:r w:rsidRPr="008D3C8B">
              <w:rPr>
                <w:vertAlign w:val="superscript"/>
              </w:rPr>
              <w:t>th</w:t>
            </w:r>
            <w:r>
              <w:t xml:space="preserve"> Week</w:t>
            </w:r>
          </w:p>
        </w:tc>
        <w:tc>
          <w:tcPr>
            <w:tcW w:w="846" w:type="dxa"/>
            <w:vAlign w:val="center"/>
          </w:tcPr>
          <w:p w14:paraId="5356E5B9" w14:textId="713B4734" w:rsidR="00973FCE" w:rsidRDefault="00973FCE" w:rsidP="007607AE">
            <w:pPr>
              <w:jc w:val="center"/>
            </w:pPr>
            <w:r>
              <w:t>5</w:t>
            </w:r>
          </w:p>
        </w:tc>
        <w:tc>
          <w:tcPr>
            <w:tcW w:w="4540" w:type="dxa"/>
            <w:vAlign w:val="center"/>
          </w:tcPr>
          <w:p w14:paraId="47B7C28C" w14:textId="1899C213" w:rsidR="00973FCE" w:rsidRDefault="00973FCE" w:rsidP="007607AE">
            <w:pPr>
              <w:jc w:val="center"/>
              <w:rPr>
                <w:sz w:val="22"/>
                <w:szCs w:val="22"/>
              </w:rPr>
            </w:pPr>
            <w:r>
              <w:t>Concepts of Inflation, deflation and stagflation - Phillip's Curve - Measurement of Inflation - CPI and WPI -Types of Inflation</w:t>
            </w:r>
          </w:p>
        </w:tc>
        <w:tc>
          <w:tcPr>
            <w:tcW w:w="1123" w:type="dxa"/>
            <w:vAlign w:val="center"/>
          </w:tcPr>
          <w:p w14:paraId="6FAF549D" w14:textId="77777777" w:rsidR="00973FCE" w:rsidRDefault="00973FCE" w:rsidP="007607AE">
            <w:pPr>
              <w:jc w:val="center"/>
            </w:pPr>
          </w:p>
        </w:tc>
        <w:tc>
          <w:tcPr>
            <w:tcW w:w="1418" w:type="dxa"/>
          </w:tcPr>
          <w:p w14:paraId="3508C8FA" w14:textId="77777777" w:rsidR="00973FCE" w:rsidRDefault="00973FCE" w:rsidP="007607AE">
            <w:pPr>
              <w:jc w:val="center"/>
            </w:pPr>
          </w:p>
          <w:p w14:paraId="344E107C" w14:textId="4FDEE51F" w:rsidR="00973FCE" w:rsidRDefault="00973FCE" w:rsidP="007607AE">
            <w:pPr>
              <w:jc w:val="center"/>
            </w:pPr>
            <w:r w:rsidRPr="00EE51A8">
              <w:t xml:space="preserve">Teaching </w:t>
            </w:r>
          </w:p>
        </w:tc>
        <w:tc>
          <w:tcPr>
            <w:tcW w:w="852" w:type="dxa"/>
            <w:vAlign w:val="center"/>
          </w:tcPr>
          <w:p w14:paraId="31DB2BDB" w14:textId="5F878B2B" w:rsidR="00973FCE" w:rsidRDefault="00973FCE" w:rsidP="007607AE">
            <w:pPr>
              <w:jc w:val="center"/>
            </w:pPr>
            <w:r>
              <w:t>5</w:t>
            </w:r>
          </w:p>
        </w:tc>
        <w:tc>
          <w:tcPr>
            <w:tcW w:w="1419" w:type="dxa"/>
            <w:vAlign w:val="center"/>
          </w:tcPr>
          <w:p w14:paraId="4BF83A88" w14:textId="77777777" w:rsidR="00973FCE" w:rsidRDefault="00973FCE" w:rsidP="007607AE">
            <w:pPr>
              <w:jc w:val="center"/>
            </w:pPr>
          </w:p>
        </w:tc>
        <w:tc>
          <w:tcPr>
            <w:tcW w:w="709" w:type="dxa"/>
            <w:vAlign w:val="center"/>
          </w:tcPr>
          <w:p w14:paraId="0CEA4B4D" w14:textId="77777777" w:rsidR="00973FCE" w:rsidRDefault="00973FCE" w:rsidP="007607AE">
            <w:pPr>
              <w:jc w:val="center"/>
            </w:pPr>
          </w:p>
        </w:tc>
        <w:tc>
          <w:tcPr>
            <w:tcW w:w="709" w:type="dxa"/>
            <w:vAlign w:val="center"/>
          </w:tcPr>
          <w:p w14:paraId="6C46D08E" w14:textId="77777777" w:rsidR="00973FCE" w:rsidRDefault="00973FCE" w:rsidP="007607AE">
            <w:pPr>
              <w:jc w:val="center"/>
            </w:pPr>
          </w:p>
        </w:tc>
      </w:tr>
      <w:tr w:rsidR="00973FCE" w14:paraId="6FF9F233" w14:textId="77777777" w:rsidTr="00973FCE">
        <w:trPr>
          <w:cantSplit/>
          <w:trHeight w:val="424"/>
          <w:jc w:val="center"/>
        </w:trPr>
        <w:tc>
          <w:tcPr>
            <w:tcW w:w="1271" w:type="dxa"/>
            <w:vMerge w:val="restart"/>
            <w:vAlign w:val="center"/>
          </w:tcPr>
          <w:p w14:paraId="086EF0D7" w14:textId="53060EFD" w:rsidR="00973FCE" w:rsidRDefault="00973FCE" w:rsidP="007607AE">
            <w:pPr>
              <w:jc w:val="center"/>
            </w:pPr>
            <w:r>
              <w:t>4</w:t>
            </w:r>
          </w:p>
        </w:tc>
        <w:tc>
          <w:tcPr>
            <w:tcW w:w="1567" w:type="dxa"/>
            <w:vAlign w:val="center"/>
          </w:tcPr>
          <w:p w14:paraId="0D1853E5" w14:textId="3F5AC1BD" w:rsidR="00973FCE" w:rsidRDefault="00973FCE" w:rsidP="007607AE">
            <w:pPr>
              <w:jc w:val="center"/>
            </w:pPr>
            <w:r>
              <w:t>August</w:t>
            </w:r>
          </w:p>
          <w:p w14:paraId="231A1F54" w14:textId="4FFFCA23" w:rsidR="00973FCE" w:rsidRDefault="00973FCE" w:rsidP="007607AE">
            <w:pPr>
              <w:jc w:val="center"/>
            </w:pPr>
            <w:r>
              <w:t>1</w:t>
            </w:r>
            <w:r w:rsidRPr="000C3592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846" w:type="dxa"/>
            <w:vAlign w:val="center"/>
          </w:tcPr>
          <w:p w14:paraId="3C30AE56" w14:textId="0A279379" w:rsidR="00973FCE" w:rsidRDefault="00973FCE" w:rsidP="007607AE">
            <w:pPr>
              <w:jc w:val="center"/>
            </w:pPr>
            <w:r>
              <w:t>5</w:t>
            </w:r>
          </w:p>
        </w:tc>
        <w:tc>
          <w:tcPr>
            <w:tcW w:w="4540" w:type="dxa"/>
            <w:vAlign w:val="center"/>
          </w:tcPr>
          <w:p w14:paraId="329CE465" w14:textId="36504EC1" w:rsidR="00973FCE" w:rsidRDefault="00973FCE" w:rsidP="007607AE">
            <w:pPr>
              <w:jc w:val="center"/>
              <w:rPr>
                <w:sz w:val="22"/>
                <w:szCs w:val="22"/>
              </w:rPr>
            </w:pPr>
            <w:r>
              <w:t>Causes and Consequences of Inflation -Measures to Control Inflation. Trade Cycles: Phases of Trade Cycle -Causes and Measures to control Trade Cycles</w:t>
            </w:r>
          </w:p>
        </w:tc>
        <w:tc>
          <w:tcPr>
            <w:tcW w:w="1123" w:type="dxa"/>
            <w:vAlign w:val="center"/>
          </w:tcPr>
          <w:p w14:paraId="47F2D7A6" w14:textId="77777777" w:rsidR="00973FCE" w:rsidRDefault="00973FCE" w:rsidP="007607AE">
            <w:pPr>
              <w:jc w:val="center"/>
            </w:pPr>
          </w:p>
        </w:tc>
        <w:tc>
          <w:tcPr>
            <w:tcW w:w="1418" w:type="dxa"/>
          </w:tcPr>
          <w:p w14:paraId="6FF61DB7" w14:textId="77777777" w:rsidR="00973FCE" w:rsidRDefault="00973FCE" w:rsidP="007607AE">
            <w:pPr>
              <w:jc w:val="center"/>
            </w:pPr>
          </w:p>
          <w:p w14:paraId="4A47D6CB" w14:textId="5C3ECAC7" w:rsidR="00973FCE" w:rsidRDefault="00973FCE" w:rsidP="007607AE">
            <w:pPr>
              <w:jc w:val="center"/>
            </w:pPr>
            <w:r w:rsidRPr="00EE51A8">
              <w:t xml:space="preserve">Teaching </w:t>
            </w:r>
          </w:p>
        </w:tc>
        <w:tc>
          <w:tcPr>
            <w:tcW w:w="852" w:type="dxa"/>
            <w:vAlign w:val="center"/>
          </w:tcPr>
          <w:p w14:paraId="4107FB45" w14:textId="6DF2D087" w:rsidR="00973FCE" w:rsidRDefault="00973FCE" w:rsidP="007607AE">
            <w:pPr>
              <w:jc w:val="center"/>
            </w:pPr>
            <w:r>
              <w:t>4</w:t>
            </w:r>
          </w:p>
        </w:tc>
        <w:tc>
          <w:tcPr>
            <w:tcW w:w="1419" w:type="dxa"/>
            <w:vAlign w:val="center"/>
          </w:tcPr>
          <w:p w14:paraId="6CADB705" w14:textId="695509C3" w:rsidR="00973FCE" w:rsidRDefault="00973FCE" w:rsidP="007607A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Debate </w:t>
            </w:r>
          </w:p>
        </w:tc>
        <w:tc>
          <w:tcPr>
            <w:tcW w:w="709" w:type="dxa"/>
            <w:vAlign w:val="center"/>
          </w:tcPr>
          <w:p w14:paraId="5F533433" w14:textId="7E647679" w:rsidR="00973FCE" w:rsidRDefault="00973FCE" w:rsidP="007607AE">
            <w:pPr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6DE7C83E" w14:textId="77777777" w:rsidR="00973FCE" w:rsidRDefault="00973FCE" w:rsidP="007607AE">
            <w:pPr>
              <w:jc w:val="center"/>
            </w:pPr>
          </w:p>
        </w:tc>
      </w:tr>
      <w:tr w:rsidR="00973FCE" w14:paraId="1C512DFA" w14:textId="77777777" w:rsidTr="00973FCE">
        <w:trPr>
          <w:cantSplit/>
          <w:trHeight w:val="424"/>
          <w:jc w:val="center"/>
        </w:trPr>
        <w:tc>
          <w:tcPr>
            <w:tcW w:w="1271" w:type="dxa"/>
            <w:vMerge/>
            <w:vAlign w:val="center"/>
          </w:tcPr>
          <w:p w14:paraId="62CD7C25" w14:textId="77777777" w:rsidR="00973FCE" w:rsidRDefault="00973FCE" w:rsidP="007607AE">
            <w:pPr>
              <w:jc w:val="center"/>
            </w:pPr>
          </w:p>
        </w:tc>
        <w:tc>
          <w:tcPr>
            <w:tcW w:w="1567" w:type="dxa"/>
            <w:vAlign w:val="center"/>
          </w:tcPr>
          <w:p w14:paraId="095FE8DA" w14:textId="77777777" w:rsidR="00973FCE" w:rsidRDefault="00973FCE" w:rsidP="00340B36">
            <w:pPr>
              <w:jc w:val="center"/>
            </w:pPr>
            <w:r>
              <w:t>August</w:t>
            </w:r>
          </w:p>
          <w:p w14:paraId="00208DC2" w14:textId="73C82CFB" w:rsidR="00973FCE" w:rsidRDefault="00973FCE" w:rsidP="007607AE">
            <w:pPr>
              <w:jc w:val="center"/>
            </w:pPr>
            <w:r>
              <w:t>2</w:t>
            </w:r>
            <w:r w:rsidRPr="009943D2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846" w:type="dxa"/>
            <w:vAlign w:val="center"/>
          </w:tcPr>
          <w:p w14:paraId="7BEAF7AE" w14:textId="2B514CEB" w:rsidR="00973FCE" w:rsidRDefault="00973FCE" w:rsidP="007607AE">
            <w:pPr>
              <w:jc w:val="center"/>
            </w:pPr>
            <w:r>
              <w:t>5</w:t>
            </w:r>
          </w:p>
        </w:tc>
        <w:tc>
          <w:tcPr>
            <w:tcW w:w="4540" w:type="dxa"/>
            <w:vAlign w:val="center"/>
          </w:tcPr>
          <w:p w14:paraId="002CD4DD" w14:textId="1556E4A9" w:rsidR="00973FCE" w:rsidRDefault="00973FCE" w:rsidP="007607AE">
            <w:pPr>
              <w:jc w:val="center"/>
              <w:rPr>
                <w:sz w:val="22"/>
                <w:szCs w:val="22"/>
              </w:rPr>
            </w:pPr>
            <w:r>
              <w:t>Financial Assets and Financial Instruments - Financial Markets - Functions of Money Market - Functions of Capital Market</w:t>
            </w:r>
          </w:p>
        </w:tc>
        <w:tc>
          <w:tcPr>
            <w:tcW w:w="1123" w:type="dxa"/>
            <w:vAlign w:val="center"/>
          </w:tcPr>
          <w:p w14:paraId="52EECD85" w14:textId="77777777" w:rsidR="00973FCE" w:rsidRDefault="00973FCE" w:rsidP="007607AE">
            <w:pPr>
              <w:jc w:val="center"/>
            </w:pPr>
          </w:p>
        </w:tc>
        <w:tc>
          <w:tcPr>
            <w:tcW w:w="1418" w:type="dxa"/>
          </w:tcPr>
          <w:p w14:paraId="09D6FFAD" w14:textId="77777777" w:rsidR="00973FCE" w:rsidRDefault="00973FCE" w:rsidP="007607AE">
            <w:pPr>
              <w:jc w:val="center"/>
            </w:pPr>
            <w:r w:rsidRPr="00EE51A8">
              <w:t xml:space="preserve">Teaching </w:t>
            </w:r>
          </w:p>
          <w:p w14:paraId="2E4F39BE" w14:textId="48A3FCD0" w:rsidR="00973FCE" w:rsidRDefault="00973FCE" w:rsidP="007607AE">
            <w:pPr>
              <w:jc w:val="center"/>
            </w:pPr>
            <w:r>
              <w:t>2</w:t>
            </w:r>
            <w:r w:rsidRPr="00671D7D">
              <w:rPr>
                <w:vertAlign w:val="superscript"/>
              </w:rPr>
              <w:t>nd</w:t>
            </w:r>
            <w:r>
              <w:t xml:space="preserve"> mid exam</w:t>
            </w:r>
          </w:p>
        </w:tc>
        <w:tc>
          <w:tcPr>
            <w:tcW w:w="852" w:type="dxa"/>
            <w:vAlign w:val="center"/>
          </w:tcPr>
          <w:p w14:paraId="04A924BD" w14:textId="77777777" w:rsidR="00973FCE" w:rsidRDefault="00973FCE" w:rsidP="007607AE">
            <w:pPr>
              <w:jc w:val="center"/>
            </w:pPr>
            <w:r>
              <w:t>4</w:t>
            </w:r>
          </w:p>
          <w:p w14:paraId="73DCC6C8" w14:textId="77777777" w:rsidR="00973FCE" w:rsidRDefault="00973FCE" w:rsidP="007607AE">
            <w:pPr>
              <w:jc w:val="center"/>
            </w:pPr>
          </w:p>
          <w:p w14:paraId="3066E865" w14:textId="77C2D912" w:rsidR="00973FCE" w:rsidRDefault="00973FCE" w:rsidP="007607AE">
            <w:pPr>
              <w:jc w:val="center"/>
            </w:pPr>
            <w:r>
              <w:t>1</w:t>
            </w:r>
          </w:p>
        </w:tc>
        <w:tc>
          <w:tcPr>
            <w:tcW w:w="1419" w:type="dxa"/>
            <w:vAlign w:val="center"/>
          </w:tcPr>
          <w:p w14:paraId="344875D5" w14:textId="77777777" w:rsidR="00973FCE" w:rsidRDefault="00973FCE" w:rsidP="007607AE">
            <w:pPr>
              <w:jc w:val="center"/>
            </w:pPr>
          </w:p>
        </w:tc>
        <w:tc>
          <w:tcPr>
            <w:tcW w:w="709" w:type="dxa"/>
            <w:vAlign w:val="center"/>
          </w:tcPr>
          <w:p w14:paraId="5ADD2E04" w14:textId="77777777" w:rsidR="00973FCE" w:rsidRDefault="00973FCE" w:rsidP="007607AE">
            <w:pPr>
              <w:jc w:val="center"/>
            </w:pPr>
          </w:p>
        </w:tc>
        <w:tc>
          <w:tcPr>
            <w:tcW w:w="709" w:type="dxa"/>
            <w:vAlign w:val="center"/>
          </w:tcPr>
          <w:p w14:paraId="523A2959" w14:textId="77777777" w:rsidR="00973FCE" w:rsidRDefault="00973FCE" w:rsidP="007607AE">
            <w:pPr>
              <w:jc w:val="center"/>
            </w:pPr>
          </w:p>
        </w:tc>
      </w:tr>
      <w:tr w:rsidR="00973FCE" w14:paraId="0203A08F" w14:textId="77777777" w:rsidTr="00973FCE">
        <w:trPr>
          <w:cantSplit/>
          <w:trHeight w:val="424"/>
          <w:jc w:val="center"/>
        </w:trPr>
        <w:tc>
          <w:tcPr>
            <w:tcW w:w="1271" w:type="dxa"/>
            <w:vMerge/>
            <w:vAlign w:val="center"/>
          </w:tcPr>
          <w:p w14:paraId="715D7FD9" w14:textId="77777777" w:rsidR="00973FCE" w:rsidRDefault="00973FCE" w:rsidP="007607AE">
            <w:pPr>
              <w:jc w:val="center"/>
            </w:pPr>
          </w:p>
        </w:tc>
        <w:tc>
          <w:tcPr>
            <w:tcW w:w="1567" w:type="dxa"/>
            <w:vAlign w:val="center"/>
          </w:tcPr>
          <w:p w14:paraId="3F749EE1" w14:textId="77777777" w:rsidR="00973FCE" w:rsidRDefault="00973FCE" w:rsidP="00340B36">
            <w:pPr>
              <w:jc w:val="center"/>
            </w:pPr>
            <w:r>
              <w:t>August</w:t>
            </w:r>
          </w:p>
          <w:p w14:paraId="2AFE923B" w14:textId="42430F84" w:rsidR="00973FCE" w:rsidRDefault="00973FCE" w:rsidP="007607AE">
            <w:pPr>
              <w:jc w:val="center"/>
            </w:pPr>
            <w:r>
              <w:t>3</w:t>
            </w:r>
            <w:r w:rsidRPr="009943D2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846" w:type="dxa"/>
            <w:vAlign w:val="center"/>
          </w:tcPr>
          <w:p w14:paraId="033CB894" w14:textId="6900A38B" w:rsidR="00973FCE" w:rsidRDefault="00973FCE" w:rsidP="007607AE">
            <w:pPr>
              <w:jc w:val="center"/>
            </w:pPr>
            <w:r>
              <w:t>5</w:t>
            </w:r>
          </w:p>
        </w:tc>
        <w:tc>
          <w:tcPr>
            <w:tcW w:w="4540" w:type="dxa"/>
            <w:vAlign w:val="center"/>
          </w:tcPr>
          <w:p w14:paraId="4B81C2C2" w14:textId="4B51F4F1" w:rsidR="00973FCE" w:rsidRDefault="00973FCE" w:rsidP="007607AE">
            <w:pPr>
              <w:jc w:val="center"/>
            </w:pPr>
            <w:r>
              <w:t xml:space="preserve">Stock Market - Exchanges – </w:t>
            </w:r>
            <w:proofErr w:type="gramStart"/>
            <w:r>
              <w:t>Index :</w:t>
            </w:r>
            <w:proofErr w:type="gramEnd"/>
            <w:r>
              <w:t xml:space="preserve"> Sensex and Nifty – Concept of Insurance -Types and Importance of Insurance</w:t>
            </w:r>
          </w:p>
        </w:tc>
        <w:tc>
          <w:tcPr>
            <w:tcW w:w="1123" w:type="dxa"/>
            <w:vAlign w:val="center"/>
          </w:tcPr>
          <w:p w14:paraId="4C1960C6" w14:textId="48B66375" w:rsidR="00973FCE" w:rsidRDefault="00973FCE" w:rsidP="007607AE">
            <w:pPr>
              <w:jc w:val="center"/>
            </w:pPr>
            <w:r>
              <w:t xml:space="preserve">LIC </w:t>
            </w:r>
          </w:p>
        </w:tc>
        <w:tc>
          <w:tcPr>
            <w:tcW w:w="1418" w:type="dxa"/>
          </w:tcPr>
          <w:p w14:paraId="7C802CAC" w14:textId="77777777" w:rsidR="00973FCE" w:rsidRDefault="00973FCE" w:rsidP="007607AE">
            <w:pPr>
              <w:jc w:val="center"/>
            </w:pPr>
          </w:p>
          <w:p w14:paraId="04A263AD" w14:textId="50843F60" w:rsidR="00973FCE" w:rsidRDefault="00973FCE" w:rsidP="007607AE">
            <w:pPr>
              <w:jc w:val="center"/>
            </w:pPr>
            <w:r w:rsidRPr="00EE51A8">
              <w:t xml:space="preserve">Teaching </w:t>
            </w:r>
          </w:p>
        </w:tc>
        <w:tc>
          <w:tcPr>
            <w:tcW w:w="852" w:type="dxa"/>
            <w:vAlign w:val="center"/>
          </w:tcPr>
          <w:p w14:paraId="64D68BDC" w14:textId="77777777" w:rsidR="00973FCE" w:rsidRDefault="00973FCE" w:rsidP="007607AE">
            <w:pPr>
              <w:jc w:val="center"/>
            </w:pPr>
          </w:p>
        </w:tc>
        <w:tc>
          <w:tcPr>
            <w:tcW w:w="1419" w:type="dxa"/>
            <w:vAlign w:val="center"/>
          </w:tcPr>
          <w:p w14:paraId="19641933" w14:textId="77777777" w:rsidR="00973FCE" w:rsidRDefault="00973FCE" w:rsidP="007607A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30278701" w14:textId="77777777" w:rsidR="00973FCE" w:rsidRDefault="00973FCE" w:rsidP="007607AE">
            <w:pPr>
              <w:jc w:val="center"/>
            </w:pPr>
          </w:p>
        </w:tc>
        <w:tc>
          <w:tcPr>
            <w:tcW w:w="709" w:type="dxa"/>
            <w:vAlign w:val="center"/>
          </w:tcPr>
          <w:p w14:paraId="705EDAFA" w14:textId="77777777" w:rsidR="00973FCE" w:rsidRDefault="00973FCE" w:rsidP="007607AE">
            <w:pPr>
              <w:jc w:val="center"/>
            </w:pPr>
          </w:p>
        </w:tc>
      </w:tr>
      <w:tr w:rsidR="00973FCE" w14:paraId="0258D8B4" w14:textId="77777777" w:rsidTr="00973FCE">
        <w:trPr>
          <w:cantSplit/>
          <w:trHeight w:val="424"/>
          <w:jc w:val="center"/>
        </w:trPr>
        <w:tc>
          <w:tcPr>
            <w:tcW w:w="1271" w:type="dxa"/>
            <w:vMerge/>
            <w:vAlign w:val="center"/>
          </w:tcPr>
          <w:p w14:paraId="60334B9D" w14:textId="77777777" w:rsidR="00973FCE" w:rsidRDefault="00973FCE" w:rsidP="009E5E50">
            <w:pPr>
              <w:jc w:val="center"/>
            </w:pPr>
          </w:p>
        </w:tc>
        <w:tc>
          <w:tcPr>
            <w:tcW w:w="1567" w:type="dxa"/>
            <w:vAlign w:val="center"/>
          </w:tcPr>
          <w:p w14:paraId="77FFF39A" w14:textId="77777777" w:rsidR="00973FCE" w:rsidRPr="00DE30FB" w:rsidRDefault="00973FCE" w:rsidP="00340B36">
            <w:pPr>
              <w:jc w:val="center"/>
              <w:rPr>
                <w:sz w:val="20"/>
                <w:szCs w:val="20"/>
              </w:rPr>
            </w:pPr>
            <w:r w:rsidRPr="00DE30FB">
              <w:rPr>
                <w:sz w:val="20"/>
                <w:szCs w:val="20"/>
              </w:rPr>
              <w:t>August</w:t>
            </w:r>
          </w:p>
          <w:p w14:paraId="2AE8B2AF" w14:textId="2D4D8D38" w:rsidR="00973FCE" w:rsidRDefault="00973FCE" w:rsidP="009E5E50">
            <w:pPr>
              <w:jc w:val="center"/>
            </w:pPr>
            <w:r w:rsidRPr="00DE30FB">
              <w:rPr>
                <w:sz w:val="20"/>
                <w:szCs w:val="20"/>
              </w:rPr>
              <w:t>4</w:t>
            </w:r>
            <w:r w:rsidRPr="00DE30FB">
              <w:rPr>
                <w:sz w:val="20"/>
                <w:szCs w:val="20"/>
                <w:vertAlign w:val="superscript"/>
              </w:rPr>
              <w:t>th</w:t>
            </w:r>
            <w:r w:rsidRPr="00DE30FB">
              <w:rPr>
                <w:sz w:val="20"/>
                <w:szCs w:val="20"/>
              </w:rPr>
              <w:t xml:space="preserve"> Week</w:t>
            </w:r>
          </w:p>
        </w:tc>
        <w:tc>
          <w:tcPr>
            <w:tcW w:w="846" w:type="dxa"/>
            <w:vAlign w:val="center"/>
          </w:tcPr>
          <w:p w14:paraId="3C1BBC97" w14:textId="588EF2F9" w:rsidR="00973FCE" w:rsidRDefault="00973FCE" w:rsidP="009E5E50">
            <w:pPr>
              <w:jc w:val="center"/>
            </w:pPr>
            <w:r>
              <w:t>5</w:t>
            </w:r>
          </w:p>
        </w:tc>
        <w:tc>
          <w:tcPr>
            <w:tcW w:w="4540" w:type="dxa"/>
            <w:vAlign w:val="center"/>
          </w:tcPr>
          <w:p w14:paraId="0F1EBE9B" w14:textId="33866632" w:rsidR="00973FCE" w:rsidRDefault="00973FCE" w:rsidP="009E5E5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Revision </w:t>
            </w:r>
          </w:p>
        </w:tc>
        <w:tc>
          <w:tcPr>
            <w:tcW w:w="1123" w:type="dxa"/>
            <w:vAlign w:val="center"/>
          </w:tcPr>
          <w:p w14:paraId="2982FA4E" w14:textId="77777777" w:rsidR="00973FCE" w:rsidRDefault="00973FCE" w:rsidP="009E5E50">
            <w:pPr>
              <w:jc w:val="center"/>
            </w:pPr>
          </w:p>
        </w:tc>
        <w:tc>
          <w:tcPr>
            <w:tcW w:w="1418" w:type="dxa"/>
          </w:tcPr>
          <w:p w14:paraId="20C94C71" w14:textId="77777777" w:rsidR="00973FCE" w:rsidRDefault="00973FCE" w:rsidP="009E5E50">
            <w:pPr>
              <w:jc w:val="center"/>
            </w:pPr>
          </w:p>
        </w:tc>
        <w:tc>
          <w:tcPr>
            <w:tcW w:w="852" w:type="dxa"/>
            <w:vAlign w:val="center"/>
          </w:tcPr>
          <w:p w14:paraId="6586572D" w14:textId="77777777" w:rsidR="00973FCE" w:rsidRDefault="00973FCE" w:rsidP="009E5E50">
            <w:pPr>
              <w:jc w:val="center"/>
            </w:pPr>
          </w:p>
        </w:tc>
        <w:tc>
          <w:tcPr>
            <w:tcW w:w="1419" w:type="dxa"/>
            <w:vAlign w:val="center"/>
          </w:tcPr>
          <w:p w14:paraId="4CFDFF19" w14:textId="77777777" w:rsidR="00973FCE" w:rsidRDefault="00973FCE" w:rsidP="009E5E50">
            <w:pPr>
              <w:jc w:val="center"/>
            </w:pPr>
          </w:p>
        </w:tc>
        <w:tc>
          <w:tcPr>
            <w:tcW w:w="709" w:type="dxa"/>
            <w:vAlign w:val="center"/>
          </w:tcPr>
          <w:p w14:paraId="4730340E" w14:textId="77777777" w:rsidR="00973FCE" w:rsidRDefault="00973FCE" w:rsidP="009E5E50">
            <w:pPr>
              <w:jc w:val="center"/>
            </w:pPr>
          </w:p>
        </w:tc>
        <w:tc>
          <w:tcPr>
            <w:tcW w:w="709" w:type="dxa"/>
            <w:vAlign w:val="center"/>
          </w:tcPr>
          <w:p w14:paraId="0225E1EC" w14:textId="77777777" w:rsidR="00973FCE" w:rsidRDefault="00973FCE" w:rsidP="009E5E50">
            <w:pPr>
              <w:jc w:val="center"/>
            </w:pPr>
          </w:p>
        </w:tc>
      </w:tr>
    </w:tbl>
    <w:p w14:paraId="1A8D7AB8" w14:textId="77777777" w:rsidR="00C64FB1" w:rsidRDefault="00C64FB1" w:rsidP="009E5E50">
      <w:pPr>
        <w:ind w:firstLine="720"/>
      </w:pPr>
    </w:p>
    <w:p w14:paraId="40A99AA4" w14:textId="77777777" w:rsidR="00C64FB1" w:rsidRDefault="00C64FB1">
      <w:pPr>
        <w:ind w:firstLine="720"/>
      </w:pPr>
    </w:p>
    <w:p w14:paraId="459E6F74" w14:textId="579446DD" w:rsidR="00C64FB1" w:rsidRDefault="00C64FB1" w:rsidP="00DE30FB">
      <w:pPr>
        <w:ind w:left="720"/>
      </w:pPr>
      <w:r>
        <w:t>SIGNATURE OF THE LECTURER</w:t>
      </w:r>
      <w:r>
        <w:tab/>
      </w:r>
      <w:r>
        <w:tab/>
      </w:r>
      <w:r>
        <w:tab/>
      </w:r>
      <w:r>
        <w:tab/>
        <w:t xml:space="preserve">SIGNATURE OF THE HEAD OF THE </w:t>
      </w:r>
      <w:r>
        <w:tab/>
      </w:r>
      <w:r>
        <w:tab/>
        <w:t xml:space="preserve">SIGNATURE OF THE PRINCIPAL </w:t>
      </w:r>
    </w:p>
    <w:p w14:paraId="6A2681DD" w14:textId="6738C546" w:rsidR="00C64FB1" w:rsidRDefault="00C64FB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>
        <w:tab/>
        <w:t>DEPARTMENT</w:t>
      </w:r>
    </w:p>
    <w:p w14:paraId="29034CD0" w14:textId="77777777" w:rsidR="007005B0" w:rsidRDefault="007005B0" w:rsidP="00012BB0">
      <w:pPr>
        <w:jc w:val="center"/>
        <w:rPr>
          <w:b/>
          <w:u w:val="single"/>
        </w:rPr>
      </w:pPr>
    </w:p>
    <w:p w14:paraId="35D70FFF" w14:textId="65DEA240" w:rsidR="00012BB0" w:rsidRDefault="00012BB0" w:rsidP="00012BB0">
      <w:pPr>
        <w:jc w:val="center"/>
        <w:rPr>
          <w:b/>
          <w:u w:val="single"/>
        </w:rPr>
      </w:pPr>
      <w:r>
        <w:rPr>
          <w:b/>
          <w:u w:val="single"/>
        </w:rPr>
        <w:lastRenderedPageBreak/>
        <w:t xml:space="preserve">SVRK GOVERNMENT DEGREE </w:t>
      </w:r>
      <w:proofErr w:type="gramStart"/>
      <w:r>
        <w:rPr>
          <w:b/>
          <w:u w:val="single"/>
        </w:rPr>
        <w:t>COLLEGE :</w:t>
      </w:r>
      <w:proofErr w:type="gramEnd"/>
      <w:r>
        <w:rPr>
          <w:b/>
          <w:u w:val="single"/>
        </w:rPr>
        <w:t>: NIDADAVOLE</w:t>
      </w:r>
    </w:p>
    <w:p w14:paraId="168D7578" w14:textId="3C69EF25" w:rsidR="00012BB0" w:rsidRDefault="00012BB0" w:rsidP="00012BB0">
      <w:pPr>
        <w:jc w:val="center"/>
        <w:rPr>
          <w:u w:val="single"/>
        </w:rPr>
      </w:pPr>
      <w:r>
        <w:rPr>
          <w:b/>
          <w:u w:val="single"/>
        </w:rPr>
        <w:t xml:space="preserve"> TABLE – </w:t>
      </w:r>
      <w:r w:rsidR="00973FCE">
        <w:rPr>
          <w:b/>
          <w:u w:val="single"/>
        </w:rPr>
        <w:t>B</w:t>
      </w:r>
      <w:r>
        <w:rPr>
          <w:b/>
          <w:u w:val="single"/>
        </w:rPr>
        <w:t xml:space="preserve"> – CURRICULAR PLAN – </w:t>
      </w:r>
      <w:r w:rsidR="00973FCE">
        <w:rPr>
          <w:b/>
          <w:u w:val="single"/>
        </w:rPr>
        <w:t xml:space="preserve">TO BE ANNOUNCED TO STUDENTS </w:t>
      </w:r>
    </w:p>
    <w:p w14:paraId="4BE0292D" w14:textId="77777777" w:rsidR="00012BB0" w:rsidRDefault="00012BB0" w:rsidP="00012BB0">
      <w:pPr>
        <w:rPr>
          <w:u w:val="single"/>
        </w:rPr>
      </w:pPr>
    </w:p>
    <w:p w14:paraId="02778712" w14:textId="77777777" w:rsidR="00012BB0" w:rsidRDefault="00012BB0" w:rsidP="00DE30FB">
      <w:pPr>
        <w:jc w:val="both"/>
        <w:rPr>
          <w:b/>
          <w:bCs/>
        </w:rPr>
      </w:pPr>
      <w:r>
        <w:rPr>
          <w:b/>
          <w:bCs/>
        </w:rPr>
        <w:t xml:space="preserve">NAME OF THE LECTURER </w:t>
      </w:r>
      <w:r>
        <w:rPr>
          <w:b/>
          <w:bCs/>
        </w:rPr>
        <w:tab/>
        <w:t>: DR. T. HANUMANTHA RAO</w:t>
      </w:r>
      <w:r>
        <w:rPr>
          <w:b/>
          <w:bCs/>
        </w:rPr>
        <w:tab/>
      </w:r>
    </w:p>
    <w:p w14:paraId="3E85695F" w14:textId="6207FDBC" w:rsidR="00012BB0" w:rsidRDefault="00012BB0" w:rsidP="00DE30FB">
      <w:pPr>
        <w:rPr>
          <w:b/>
        </w:rPr>
      </w:pPr>
      <w:r>
        <w:rPr>
          <w:b/>
        </w:rPr>
        <w:t>DEPARTMENT</w:t>
      </w:r>
      <w:r>
        <w:rPr>
          <w:b/>
        </w:rPr>
        <w:tab/>
      </w:r>
      <w:r>
        <w:rPr>
          <w:b/>
        </w:rPr>
        <w:tab/>
        <w:t>:</w:t>
      </w:r>
      <w:r>
        <w:t xml:space="preserve"> ECONOMICCS </w:t>
      </w:r>
      <w:r>
        <w:rPr>
          <w:b/>
        </w:rPr>
        <w:tab/>
      </w:r>
      <w:r>
        <w:rPr>
          <w:b/>
        </w:rPr>
        <w:tab/>
        <w:t>CLASS: II B A</w:t>
      </w:r>
      <w:r>
        <w:rPr>
          <w:b/>
        </w:rPr>
        <w:tab/>
        <w:t>YEAR: 202</w:t>
      </w:r>
      <w:r w:rsidR="0073144D">
        <w:rPr>
          <w:b/>
        </w:rPr>
        <w:t>2</w:t>
      </w:r>
      <w:r>
        <w:rPr>
          <w:b/>
        </w:rPr>
        <w:t>-202</w:t>
      </w:r>
      <w:r w:rsidR="0073144D">
        <w:rPr>
          <w:b/>
        </w:rPr>
        <w:t>3</w:t>
      </w:r>
      <w:r>
        <w:rPr>
          <w:b/>
        </w:rPr>
        <w:tab/>
        <w:t>SEMESTER: IV: Statistic</w:t>
      </w:r>
      <w:r w:rsidR="00817FAB">
        <w:rPr>
          <w:b/>
        </w:rPr>
        <w:t>al</w:t>
      </w:r>
      <w:r>
        <w:rPr>
          <w:b/>
        </w:rPr>
        <w:t xml:space="preserve"> </w:t>
      </w:r>
      <w:r w:rsidR="00F605DF">
        <w:rPr>
          <w:b/>
        </w:rPr>
        <w:t>M</w:t>
      </w:r>
      <w:r>
        <w:rPr>
          <w:b/>
        </w:rPr>
        <w:t xml:space="preserve">ethods for Economics   </w:t>
      </w:r>
    </w:p>
    <w:p w14:paraId="1F284552" w14:textId="77777777" w:rsidR="00012BB0" w:rsidRDefault="00012BB0" w:rsidP="00012BB0">
      <w:pPr>
        <w:ind w:firstLine="720"/>
        <w:rPr>
          <w:b/>
        </w:rPr>
      </w:pPr>
      <w:r>
        <w:rPr>
          <w:b/>
        </w:rPr>
        <w:t xml:space="preserve">          </w:t>
      </w:r>
      <w:r>
        <w:rPr>
          <w:b/>
        </w:rPr>
        <w:tab/>
      </w:r>
      <w:r>
        <w:rPr>
          <w:b/>
        </w:rPr>
        <w:tab/>
        <w:t xml:space="preserve"> </w:t>
      </w:r>
    </w:p>
    <w:tbl>
      <w:tblPr>
        <w:tblW w:w="146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5"/>
        <w:gridCol w:w="1574"/>
        <w:gridCol w:w="851"/>
        <w:gridCol w:w="3249"/>
        <w:gridCol w:w="1701"/>
        <w:gridCol w:w="1418"/>
        <w:gridCol w:w="857"/>
        <w:gridCol w:w="992"/>
        <w:gridCol w:w="992"/>
        <w:gridCol w:w="1418"/>
      </w:tblGrid>
      <w:tr w:rsidR="00973FCE" w14:paraId="392109BC" w14:textId="77777777" w:rsidTr="00973FCE">
        <w:trPr>
          <w:cantSplit/>
          <w:trHeight w:val="692"/>
          <w:jc w:val="center"/>
        </w:trPr>
        <w:tc>
          <w:tcPr>
            <w:tcW w:w="1555" w:type="dxa"/>
            <w:vMerge w:val="restart"/>
            <w:textDirection w:val="btLr"/>
            <w:vAlign w:val="center"/>
          </w:tcPr>
          <w:p w14:paraId="66F8232B" w14:textId="77777777" w:rsidR="00973FCE" w:rsidRDefault="00973FCE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SERIAL NUMBER</w:t>
            </w:r>
          </w:p>
        </w:tc>
        <w:tc>
          <w:tcPr>
            <w:tcW w:w="1574" w:type="dxa"/>
            <w:vMerge w:val="restart"/>
            <w:textDirection w:val="btLr"/>
            <w:vAlign w:val="center"/>
          </w:tcPr>
          <w:p w14:paraId="586A144B" w14:textId="77777777" w:rsidR="00973FCE" w:rsidRDefault="00973FCE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MONTH &amp; WEEK</w:t>
            </w:r>
          </w:p>
        </w:tc>
        <w:tc>
          <w:tcPr>
            <w:tcW w:w="851" w:type="dxa"/>
            <w:vMerge w:val="restart"/>
            <w:textDirection w:val="btLr"/>
            <w:vAlign w:val="center"/>
          </w:tcPr>
          <w:p w14:paraId="78995BC2" w14:textId="77777777" w:rsidR="00973FCE" w:rsidRDefault="00973FCE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AVAILABLE</w:t>
            </w:r>
          </w:p>
        </w:tc>
        <w:tc>
          <w:tcPr>
            <w:tcW w:w="3249" w:type="dxa"/>
            <w:vMerge w:val="restart"/>
            <w:vAlign w:val="center"/>
          </w:tcPr>
          <w:p w14:paraId="2E620B80" w14:textId="77777777" w:rsidR="00973FCE" w:rsidRDefault="00973FCE" w:rsidP="00F85F6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SYLLABUS TOPIC</w:t>
            </w:r>
          </w:p>
        </w:tc>
        <w:tc>
          <w:tcPr>
            <w:tcW w:w="1701" w:type="dxa"/>
            <w:vMerge w:val="restart"/>
            <w:textDirection w:val="btLr"/>
            <w:vAlign w:val="center"/>
          </w:tcPr>
          <w:p w14:paraId="0260083E" w14:textId="77777777" w:rsidR="00973FCE" w:rsidRDefault="00973FCE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ADDITIONAL INPUT</w:t>
            </w:r>
          </w:p>
          <w:p w14:paraId="3928E4BA" w14:textId="77777777" w:rsidR="00973FCE" w:rsidRDefault="00973FCE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/VALUE </w:t>
            </w:r>
          </w:p>
          <w:p w14:paraId="70DB81DF" w14:textId="29D6CD83" w:rsidR="00973FCE" w:rsidRDefault="00973FCE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ADDITION</w:t>
            </w:r>
          </w:p>
        </w:tc>
        <w:tc>
          <w:tcPr>
            <w:tcW w:w="2275" w:type="dxa"/>
            <w:gridSpan w:val="2"/>
            <w:vAlign w:val="center"/>
          </w:tcPr>
          <w:p w14:paraId="301231BD" w14:textId="77777777" w:rsidR="00973FCE" w:rsidRDefault="00973FCE" w:rsidP="00F85F6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CURRICULAR ACTIVITY</w:t>
            </w:r>
          </w:p>
        </w:tc>
        <w:tc>
          <w:tcPr>
            <w:tcW w:w="1984" w:type="dxa"/>
            <w:gridSpan w:val="2"/>
            <w:vAlign w:val="center"/>
          </w:tcPr>
          <w:p w14:paraId="450ADE86" w14:textId="4ECA9EFC" w:rsidR="00973FCE" w:rsidRDefault="00973FCE" w:rsidP="00F85F6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CO-CURRICULAR ACTIVITIY</w:t>
            </w:r>
          </w:p>
        </w:tc>
        <w:tc>
          <w:tcPr>
            <w:tcW w:w="1418" w:type="dxa"/>
            <w:vMerge w:val="restart"/>
            <w:textDirection w:val="btLr"/>
            <w:vAlign w:val="center"/>
          </w:tcPr>
          <w:p w14:paraId="4D07A3BB" w14:textId="1CE524A1" w:rsidR="00973FCE" w:rsidRDefault="00973FCE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REMARKS</w:t>
            </w:r>
          </w:p>
        </w:tc>
      </w:tr>
      <w:tr w:rsidR="00973FCE" w14:paraId="2AF0B0E5" w14:textId="77777777" w:rsidTr="00973FCE">
        <w:trPr>
          <w:cantSplit/>
          <w:trHeight w:val="1655"/>
          <w:jc w:val="center"/>
        </w:trPr>
        <w:tc>
          <w:tcPr>
            <w:tcW w:w="1555" w:type="dxa"/>
            <w:vMerge/>
            <w:vAlign w:val="center"/>
          </w:tcPr>
          <w:p w14:paraId="437F521B" w14:textId="77777777" w:rsidR="00973FCE" w:rsidRDefault="00973FCE" w:rsidP="00F85F66">
            <w:pPr>
              <w:jc w:val="center"/>
              <w:rPr>
                <w:b/>
              </w:rPr>
            </w:pPr>
          </w:p>
        </w:tc>
        <w:tc>
          <w:tcPr>
            <w:tcW w:w="1574" w:type="dxa"/>
            <w:vMerge/>
            <w:vAlign w:val="center"/>
          </w:tcPr>
          <w:p w14:paraId="067DA35D" w14:textId="77777777" w:rsidR="00973FCE" w:rsidRDefault="00973FCE" w:rsidP="00F85F66">
            <w:pPr>
              <w:jc w:val="center"/>
              <w:rPr>
                <w:b/>
              </w:rPr>
            </w:pPr>
          </w:p>
        </w:tc>
        <w:tc>
          <w:tcPr>
            <w:tcW w:w="851" w:type="dxa"/>
            <w:vMerge/>
            <w:vAlign w:val="center"/>
          </w:tcPr>
          <w:p w14:paraId="1CF0DA30" w14:textId="77777777" w:rsidR="00973FCE" w:rsidRDefault="00973FCE" w:rsidP="00F85F66">
            <w:pPr>
              <w:jc w:val="center"/>
              <w:rPr>
                <w:b/>
              </w:rPr>
            </w:pPr>
          </w:p>
        </w:tc>
        <w:tc>
          <w:tcPr>
            <w:tcW w:w="3249" w:type="dxa"/>
            <w:vMerge/>
            <w:vAlign w:val="center"/>
          </w:tcPr>
          <w:p w14:paraId="5EEF2E24" w14:textId="77777777" w:rsidR="00973FCE" w:rsidRDefault="00973FCE" w:rsidP="00F85F66">
            <w:pPr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14:paraId="18C9F897" w14:textId="77777777" w:rsidR="00973FCE" w:rsidRDefault="00973FCE" w:rsidP="00F85F66">
            <w:pPr>
              <w:jc w:val="center"/>
              <w:rPr>
                <w:b/>
              </w:rPr>
            </w:pPr>
          </w:p>
        </w:tc>
        <w:tc>
          <w:tcPr>
            <w:tcW w:w="1418" w:type="dxa"/>
            <w:textDirection w:val="btLr"/>
            <w:vAlign w:val="center"/>
          </w:tcPr>
          <w:p w14:paraId="175286B5" w14:textId="77777777" w:rsidR="00973FCE" w:rsidRDefault="00973FCE" w:rsidP="00F85F66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ACTIVITY</w:t>
            </w:r>
          </w:p>
        </w:tc>
        <w:tc>
          <w:tcPr>
            <w:tcW w:w="857" w:type="dxa"/>
            <w:textDirection w:val="btLr"/>
            <w:vAlign w:val="center"/>
          </w:tcPr>
          <w:p w14:paraId="54069D07" w14:textId="77777777" w:rsidR="00973FCE" w:rsidRDefault="00973FCE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992" w:type="dxa"/>
            <w:textDirection w:val="btLr"/>
            <w:vAlign w:val="center"/>
          </w:tcPr>
          <w:p w14:paraId="1E7D14FB" w14:textId="77777777" w:rsidR="00973FCE" w:rsidRDefault="00973FCE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ACTIVITY</w:t>
            </w:r>
          </w:p>
        </w:tc>
        <w:tc>
          <w:tcPr>
            <w:tcW w:w="992" w:type="dxa"/>
            <w:textDirection w:val="btLr"/>
            <w:vAlign w:val="center"/>
          </w:tcPr>
          <w:p w14:paraId="3F9AAAD7" w14:textId="77777777" w:rsidR="00973FCE" w:rsidRDefault="00973FCE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1418" w:type="dxa"/>
            <w:vMerge/>
            <w:vAlign w:val="center"/>
          </w:tcPr>
          <w:p w14:paraId="1BDDE6EC" w14:textId="77777777" w:rsidR="00973FCE" w:rsidRDefault="00973FCE" w:rsidP="00F85F66">
            <w:pPr>
              <w:jc w:val="center"/>
              <w:rPr>
                <w:b/>
              </w:rPr>
            </w:pPr>
          </w:p>
        </w:tc>
      </w:tr>
      <w:tr w:rsidR="00973FCE" w14:paraId="743C224F" w14:textId="77777777" w:rsidTr="00973FCE">
        <w:trPr>
          <w:cantSplit/>
          <w:trHeight w:val="424"/>
          <w:jc w:val="center"/>
        </w:trPr>
        <w:tc>
          <w:tcPr>
            <w:tcW w:w="1555" w:type="dxa"/>
            <w:vAlign w:val="center"/>
          </w:tcPr>
          <w:p w14:paraId="6EBF0DC4" w14:textId="77777777" w:rsidR="00973FCE" w:rsidRDefault="00973FCE" w:rsidP="00F85F66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574" w:type="dxa"/>
            <w:vAlign w:val="center"/>
          </w:tcPr>
          <w:p w14:paraId="32800A78" w14:textId="77777777" w:rsidR="00973FCE" w:rsidRDefault="00973FCE" w:rsidP="00F85F66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51" w:type="dxa"/>
            <w:vAlign w:val="center"/>
          </w:tcPr>
          <w:p w14:paraId="751E7794" w14:textId="77777777" w:rsidR="00973FCE" w:rsidRDefault="00973FCE" w:rsidP="00F85F66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249" w:type="dxa"/>
            <w:vAlign w:val="center"/>
          </w:tcPr>
          <w:p w14:paraId="2CDE6EBD" w14:textId="77777777" w:rsidR="00973FCE" w:rsidRDefault="00973FCE" w:rsidP="00F85F66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701" w:type="dxa"/>
            <w:vAlign w:val="center"/>
          </w:tcPr>
          <w:p w14:paraId="6C4B19CE" w14:textId="77777777" w:rsidR="00973FCE" w:rsidRDefault="00973FCE" w:rsidP="00F85F66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418" w:type="dxa"/>
            <w:vAlign w:val="center"/>
          </w:tcPr>
          <w:p w14:paraId="1829E92D" w14:textId="77777777" w:rsidR="00973FCE" w:rsidRDefault="00973FCE" w:rsidP="00F85F66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857" w:type="dxa"/>
            <w:vAlign w:val="center"/>
          </w:tcPr>
          <w:p w14:paraId="1AE32836" w14:textId="77777777" w:rsidR="00973FCE" w:rsidRDefault="00973FCE" w:rsidP="00F85F66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992" w:type="dxa"/>
            <w:vAlign w:val="center"/>
          </w:tcPr>
          <w:p w14:paraId="778334C3" w14:textId="77777777" w:rsidR="00973FCE" w:rsidRDefault="00973FCE" w:rsidP="00F85F66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92" w:type="dxa"/>
            <w:vAlign w:val="center"/>
          </w:tcPr>
          <w:p w14:paraId="7F8C0390" w14:textId="77777777" w:rsidR="00973FCE" w:rsidRDefault="00973FCE" w:rsidP="00F85F66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1418" w:type="dxa"/>
            <w:vAlign w:val="center"/>
          </w:tcPr>
          <w:p w14:paraId="4B9A29A3" w14:textId="77777777" w:rsidR="00973FCE" w:rsidRDefault="00973FCE" w:rsidP="00F85F66">
            <w:pPr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</w:tr>
      <w:tr w:rsidR="00973FCE" w14:paraId="28CE3559" w14:textId="77777777" w:rsidTr="00973FCE">
        <w:trPr>
          <w:cantSplit/>
          <w:trHeight w:val="424"/>
          <w:jc w:val="center"/>
        </w:trPr>
        <w:tc>
          <w:tcPr>
            <w:tcW w:w="1555" w:type="dxa"/>
            <w:vMerge w:val="restart"/>
            <w:vAlign w:val="center"/>
          </w:tcPr>
          <w:p w14:paraId="032E3F02" w14:textId="1012E93F" w:rsidR="00973FCE" w:rsidRDefault="00973FCE" w:rsidP="00B57279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574" w:type="dxa"/>
            <w:vAlign w:val="center"/>
          </w:tcPr>
          <w:p w14:paraId="2033D651" w14:textId="6E496434" w:rsidR="00973FCE" w:rsidRPr="0073144D" w:rsidRDefault="00973FCE" w:rsidP="00B57279">
            <w:pPr>
              <w:jc w:val="center"/>
              <w:rPr>
                <w:bCs/>
              </w:rPr>
            </w:pPr>
            <w:r w:rsidRPr="0073144D">
              <w:rPr>
                <w:bCs/>
              </w:rPr>
              <w:t>April 1</w:t>
            </w:r>
            <w:r w:rsidRPr="0073144D">
              <w:rPr>
                <w:bCs/>
                <w:vertAlign w:val="superscript"/>
              </w:rPr>
              <w:t>st</w:t>
            </w:r>
            <w:r w:rsidRPr="0073144D">
              <w:rPr>
                <w:bCs/>
              </w:rPr>
              <w:t xml:space="preserve"> Week </w:t>
            </w:r>
          </w:p>
        </w:tc>
        <w:tc>
          <w:tcPr>
            <w:tcW w:w="851" w:type="dxa"/>
            <w:vAlign w:val="center"/>
          </w:tcPr>
          <w:p w14:paraId="7FB1A9CE" w14:textId="77777777" w:rsidR="00973FCE" w:rsidRDefault="00973FCE" w:rsidP="00B57279">
            <w:pPr>
              <w:jc w:val="center"/>
              <w:rPr>
                <w:b/>
              </w:rPr>
            </w:pPr>
          </w:p>
        </w:tc>
        <w:tc>
          <w:tcPr>
            <w:tcW w:w="3249" w:type="dxa"/>
            <w:vAlign w:val="center"/>
          </w:tcPr>
          <w:p w14:paraId="5DCC4682" w14:textId="15E0DAB9" w:rsidR="00973FCE" w:rsidRDefault="00973FCE" w:rsidP="00B57279">
            <w:pPr>
              <w:jc w:val="center"/>
              <w:rPr>
                <w:b/>
              </w:rPr>
            </w:pPr>
            <w:r>
              <w:t xml:space="preserve">Introduction to Statistics – Definition, scope, importance and limitations of Statistics –- </w:t>
            </w:r>
          </w:p>
        </w:tc>
        <w:tc>
          <w:tcPr>
            <w:tcW w:w="1701" w:type="dxa"/>
            <w:vAlign w:val="center"/>
          </w:tcPr>
          <w:p w14:paraId="00B9E10B" w14:textId="3F46157D" w:rsidR="00973FCE" w:rsidRDefault="00973FCE" w:rsidP="00B57279">
            <w:pPr>
              <w:jc w:val="center"/>
              <w:rPr>
                <w:b/>
              </w:rPr>
            </w:pPr>
            <w:r>
              <w:t>Relation between statistics and economics</w:t>
            </w:r>
          </w:p>
        </w:tc>
        <w:tc>
          <w:tcPr>
            <w:tcW w:w="1418" w:type="dxa"/>
            <w:vAlign w:val="center"/>
          </w:tcPr>
          <w:p w14:paraId="75FB011D" w14:textId="7EB32B9B" w:rsidR="00973FCE" w:rsidRDefault="00973FCE" w:rsidP="00B57279">
            <w:pPr>
              <w:jc w:val="center"/>
              <w:rPr>
                <w:b/>
              </w:rPr>
            </w:pPr>
            <w:r>
              <w:t xml:space="preserve">Teaching </w:t>
            </w:r>
          </w:p>
        </w:tc>
        <w:tc>
          <w:tcPr>
            <w:tcW w:w="857" w:type="dxa"/>
            <w:vAlign w:val="center"/>
          </w:tcPr>
          <w:p w14:paraId="3966B67D" w14:textId="3A9CD949" w:rsidR="00973FCE" w:rsidRDefault="00973FCE" w:rsidP="00B57279">
            <w:pPr>
              <w:jc w:val="center"/>
              <w:rPr>
                <w:b/>
              </w:rPr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3F8EAF5F" w14:textId="2E48A8A7" w:rsidR="00973FCE" w:rsidRDefault="00973FCE" w:rsidP="00B57279">
            <w:pPr>
              <w:jc w:val="center"/>
              <w:rPr>
                <w:b/>
              </w:rPr>
            </w:pPr>
            <w:r>
              <w:t xml:space="preserve">Assignment </w:t>
            </w:r>
          </w:p>
        </w:tc>
        <w:tc>
          <w:tcPr>
            <w:tcW w:w="992" w:type="dxa"/>
            <w:vAlign w:val="center"/>
          </w:tcPr>
          <w:p w14:paraId="5FEAB21E" w14:textId="347ACE0F" w:rsidR="00973FCE" w:rsidRDefault="00973FCE" w:rsidP="00B57279">
            <w:pPr>
              <w:jc w:val="center"/>
              <w:rPr>
                <w:b/>
              </w:rPr>
            </w:pPr>
            <w:r>
              <w:t>1</w:t>
            </w:r>
          </w:p>
        </w:tc>
        <w:tc>
          <w:tcPr>
            <w:tcW w:w="1418" w:type="dxa"/>
            <w:vAlign w:val="center"/>
          </w:tcPr>
          <w:p w14:paraId="591F8215" w14:textId="77777777" w:rsidR="00973FCE" w:rsidRDefault="00973FCE" w:rsidP="00B57279">
            <w:pPr>
              <w:jc w:val="center"/>
              <w:rPr>
                <w:b/>
              </w:rPr>
            </w:pPr>
          </w:p>
        </w:tc>
      </w:tr>
      <w:tr w:rsidR="00973FCE" w14:paraId="72B0729A" w14:textId="77777777" w:rsidTr="00973FCE">
        <w:trPr>
          <w:cantSplit/>
          <w:trHeight w:val="424"/>
          <w:jc w:val="center"/>
        </w:trPr>
        <w:tc>
          <w:tcPr>
            <w:tcW w:w="1555" w:type="dxa"/>
            <w:vMerge/>
            <w:vAlign w:val="center"/>
          </w:tcPr>
          <w:p w14:paraId="12342206" w14:textId="77777777" w:rsidR="00973FCE" w:rsidRDefault="00973FCE" w:rsidP="00B57279">
            <w:pPr>
              <w:jc w:val="center"/>
              <w:rPr>
                <w:b/>
              </w:rPr>
            </w:pPr>
          </w:p>
        </w:tc>
        <w:tc>
          <w:tcPr>
            <w:tcW w:w="1574" w:type="dxa"/>
          </w:tcPr>
          <w:p w14:paraId="750A0B41" w14:textId="7D612514" w:rsidR="00973FCE" w:rsidRDefault="00973FCE" w:rsidP="00B57279">
            <w:pPr>
              <w:jc w:val="center"/>
              <w:rPr>
                <w:b/>
              </w:rPr>
            </w:pPr>
            <w:r w:rsidRPr="007D3F21">
              <w:rPr>
                <w:bCs/>
              </w:rPr>
              <w:t>April</w:t>
            </w:r>
            <w:r>
              <w:rPr>
                <w:bCs/>
              </w:rPr>
              <w:t xml:space="preserve"> 2</w:t>
            </w:r>
            <w:r w:rsidRPr="00C2438A">
              <w:rPr>
                <w:bCs/>
                <w:vertAlign w:val="superscript"/>
              </w:rPr>
              <w:t>nd</w:t>
            </w:r>
            <w:r>
              <w:rPr>
                <w:bCs/>
              </w:rPr>
              <w:t xml:space="preserve"> </w:t>
            </w:r>
            <w:r w:rsidRPr="007D3F21">
              <w:rPr>
                <w:bCs/>
              </w:rPr>
              <w:t xml:space="preserve">Week </w:t>
            </w:r>
          </w:p>
        </w:tc>
        <w:tc>
          <w:tcPr>
            <w:tcW w:w="851" w:type="dxa"/>
            <w:vAlign w:val="center"/>
          </w:tcPr>
          <w:p w14:paraId="1D5EBCF8" w14:textId="77777777" w:rsidR="00973FCE" w:rsidRDefault="00973FCE" w:rsidP="00B57279">
            <w:pPr>
              <w:jc w:val="center"/>
              <w:rPr>
                <w:b/>
              </w:rPr>
            </w:pPr>
          </w:p>
        </w:tc>
        <w:tc>
          <w:tcPr>
            <w:tcW w:w="3249" w:type="dxa"/>
            <w:vAlign w:val="center"/>
          </w:tcPr>
          <w:p w14:paraId="56842F6A" w14:textId="6E339F94" w:rsidR="00973FCE" w:rsidRDefault="00973FCE" w:rsidP="00B57279">
            <w:pPr>
              <w:jc w:val="center"/>
              <w:rPr>
                <w:b/>
              </w:rPr>
            </w:pPr>
            <w:r>
              <w:t>Primary and Secondary data</w:t>
            </w:r>
          </w:p>
        </w:tc>
        <w:tc>
          <w:tcPr>
            <w:tcW w:w="1701" w:type="dxa"/>
            <w:vAlign w:val="center"/>
          </w:tcPr>
          <w:p w14:paraId="281BCDA0" w14:textId="77777777" w:rsidR="00973FCE" w:rsidRDefault="00973FCE" w:rsidP="00B57279">
            <w:pPr>
              <w:jc w:val="center"/>
              <w:rPr>
                <w:b/>
              </w:rPr>
            </w:pPr>
          </w:p>
        </w:tc>
        <w:tc>
          <w:tcPr>
            <w:tcW w:w="1418" w:type="dxa"/>
            <w:vAlign w:val="center"/>
          </w:tcPr>
          <w:p w14:paraId="4DAC3DFA" w14:textId="663FE28C" w:rsidR="00973FCE" w:rsidRDefault="00973FCE" w:rsidP="00B57279">
            <w:pPr>
              <w:jc w:val="center"/>
              <w:rPr>
                <w:b/>
              </w:rPr>
            </w:pPr>
            <w:r>
              <w:t xml:space="preserve">Teaching </w:t>
            </w:r>
          </w:p>
        </w:tc>
        <w:tc>
          <w:tcPr>
            <w:tcW w:w="857" w:type="dxa"/>
            <w:vAlign w:val="center"/>
          </w:tcPr>
          <w:p w14:paraId="63D28B44" w14:textId="3BE3118A" w:rsidR="00973FCE" w:rsidRDefault="00973FCE" w:rsidP="00B57279">
            <w:pPr>
              <w:jc w:val="center"/>
              <w:rPr>
                <w:b/>
              </w:rPr>
            </w:pPr>
            <w:r>
              <w:t>5</w:t>
            </w:r>
          </w:p>
        </w:tc>
        <w:tc>
          <w:tcPr>
            <w:tcW w:w="992" w:type="dxa"/>
            <w:vAlign w:val="center"/>
          </w:tcPr>
          <w:p w14:paraId="71AE438C" w14:textId="77777777" w:rsidR="00973FCE" w:rsidRDefault="00973FCE" w:rsidP="00B57279">
            <w:pPr>
              <w:jc w:val="center"/>
              <w:rPr>
                <w:b/>
              </w:rPr>
            </w:pPr>
          </w:p>
        </w:tc>
        <w:tc>
          <w:tcPr>
            <w:tcW w:w="992" w:type="dxa"/>
            <w:vAlign w:val="center"/>
          </w:tcPr>
          <w:p w14:paraId="45625462" w14:textId="77777777" w:rsidR="00973FCE" w:rsidRDefault="00973FCE" w:rsidP="00B57279">
            <w:pPr>
              <w:jc w:val="center"/>
              <w:rPr>
                <w:b/>
              </w:rPr>
            </w:pPr>
          </w:p>
        </w:tc>
        <w:tc>
          <w:tcPr>
            <w:tcW w:w="1418" w:type="dxa"/>
            <w:vAlign w:val="center"/>
          </w:tcPr>
          <w:p w14:paraId="272FDFFB" w14:textId="77777777" w:rsidR="00973FCE" w:rsidRDefault="00973FCE" w:rsidP="00B57279">
            <w:pPr>
              <w:jc w:val="center"/>
              <w:rPr>
                <w:b/>
              </w:rPr>
            </w:pPr>
          </w:p>
        </w:tc>
      </w:tr>
      <w:tr w:rsidR="00973FCE" w14:paraId="602688C8" w14:textId="77777777" w:rsidTr="00973FCE">
        <w:trPr>
          <w:cantSplit/>
          <w:trHeight w:val="424"/>
          <w:jc w:val="center"/>
        </w:trPr>
        <w:tc>
          <w:tcPr>
            <w:tcW w:w="1555" w:type="dxa"/>
            <w:vMerge/>
            <w:vAlign w:val="center"/>
          </w:tcPr>
          <w:p w14:paraId="4A6713E1" w14:textId="77777777" w:rsidR="00973FCE" w:rsidRDefault="00973FCE" w:rsidP="00B57279">
            <w:pPr>
              <w:jc w:val="center"/>
              <w:rPr>
                <w:b/>
              </w:rPr>
            </w:pPr>
          </w:p>
        </w:tc>
        <w:tc>
          <w:tcPr>
            <w:tcW w:w="1574" w:type="dxa"/>
          </w:tcPr>
          <w:p w14:paraId="6F72828A" w14:textId="25ED9CF0" w:rsidR="00973FCE" w:rsidRDefault="00973FCE" w:rsidP="00B57279">
            <w:pPr>
              <w:jc w:val="center"/>
              <w:rPr>
                <w:b/>
              </w:rPr>
            </w:pPr>
            <w:r w:rsidRPr="007D3F21">
              <w:rPr>
                <w:bCs/>
              </w:rPr>
              <w:t xml:space="preserve">April </w:t>
            </w:r>
            <w:r>
              <w:rPr>
                <w:bCs/>
              </w:rPr>
              <w:t>3</w:t>
            </w:r>
            <w:r w:rsidRPr="00C2438A">
              <w:rPr>
                <w:bCs/>
                <w:vertAlign w:val="superscript"/>
              </w:rPr>
              <w:t>rd</w:t>
            </w:r>
            <w:r>
              <w:rPr>
                <w:bCs/>
              </w:rPr>
              <w:t xml:space="preserve"> </w:t>
            </w:r>
            <w:r w:rsidRPr="007D3F21">
              <w:rPr>
                <w:bCs/>
              </w:rPr>
              <w:t xml:space="preserve">Week </w:t>
            </w:r>
          </w:p>
        </w:tc>
        <w:tc>
          <w:tcPr>
            <w:tcW w:w="851" w:type="dxa"/>
            <w:vAlign w:val="center"/>
          </w:tcPr>
          <w:p w14:paraId="1706E63D" w14:textId="77777777" w:rsidR="00973FCE" w:rsidRDefault="00973FCE" w:rsidP="00B57279">
            <w:pPr>
              <w:jc w:val="center"/>
              <w:rPr>
                <w:b/>
              </w:rPr>
            </w:pPr>
          </w:p>
        </w:tc>
        <w:tc>
          <w:tcPr>
            <w:tcW w:w="3249" w:type="dxa"/>
            <w:vAlign w:val="center"/>
          </w:tcPr>
          <w:p w14:paraId="7EBB809B" w14:textId="4D7DEFB2" w:rsidR="00973FCE" w:rsidRDefault="00973FCE" w:rsidP="00B57279">
            <w:pPr>
              <w:jc w:val="center"/>
              <w:rPr>
                <w:b/>
              </w:rPr>
            </w:pPr>
            <w:r>
              <w:t>Census and Sampling techniques and their merits and demerits.</w:t>
            </w:r>
          </w:p>
        </w:tc>
        <w:tc>
          <w:tcPr>
            <w:tcW w:w="1701" w:type="dxa"/>
            <w:vAlign w:val="center"/>
          </w:tcPr>
          <w:p w14:paraId="7A41C153" w14:textId="77777777" w:rsidR="00973FCE" w:rsidRDefault="00973FCE" w:rsidP="00B57279">
            <w:pPr>
              <w:jc w:val="center"/>
              <w:rPr>
                <w:b/>
              </w:rPr>
            </w:pPr>
          </w:p>
        </w:tc>
        <w:tc>
          <w:tcPr>
            <w:tcW w:w="1418" w:type="dxa"/>
            <w:vAlign w:val="center"/>
          </w:tcPr>
          <w:p w14:paraId="47A299A5" w14:textId="1124BE91" w:rsidR="00973FCE" w:rsidRDefault="00973FCE" w:rsidP="00B57279">
            <w:pPr>
              <w:jc w:val="center"/>
              <w:rPr>
                <w:b/>
              </w:rPr>
            </w:pPr>
            <w:r>
              <w:t>Teaching</w:t>
            </w:r>
          </w:p>
        </w:tc>
        <w:tc>
          <w:tcPr>
            <w:tcW w:w="857" w:type="dxa"/>
            <w:vAlign w:val="center"/>
          </w:tcPr>
          <w:p w14:paraId="43ED1899" w14:textId="49AF7593" w:rsidR="00973FCE" w:rsidRDefault="00973FCE" w:rsidP="00B57279">
            <w:pPr>
              <w:jc w:val="center"/>
              <w:rPr>
                <w:b/>
              </w:rPr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261F9BC9" w14:textId="6B3E6B61" w:rsidR="00973FCE" w:rsidRDefault="00973FCE" w:rsidP="00B57279">
            <w:pPr>
              <w:jc w:val="center"/>
              <w:rPr>
                <w:b/>
              </w:rPr>
            </w:pPr>
            <w:r w:rsidRPr="00CD4F99">
              <w:rPr>
                <w:sz w:val="22"/>
                <w:szCs w:val="22"/>
              </w:rPr>
              <w:t xml:space="preserve">Seminar </w:t>
            </w:r>
          </w:p>
        </w:tc>
        <w:tc>
          <w:tcPr>
            <w:tcW w:w="992" w:type="dxa"/>
            <w:vAlign w:val="center"/>
          </w:tcPr>
          <w:p w14:paraId="25A83A26" w14:textId="54AA666B" w:rsidR="00973FCE" w:rsidRDefault="00973FCE" w:rsidP="00B57279">
            <w:pPr>
              <w:jc w:val="center"/>
              <w:rPr>
                <w:b/>
              </w:rPr>
            </w:pPr>
            <w:r>
              <w:t>1</w:t>
            </w:r>
          </w:p>
        </w:tc>
        <w:tc>
          <w:tcPr>
            <w:tcW w:w="1418" w:type="dxa"/>
            <w:vAlign w:val="center"/>
          </w:tcPr>
          <w:p w14:paraId="39612DCB" w14:textId="77777777" w:rsidR="00973FCE" w:rsidRDefault="00973FCE" w:rsidP="00B57279">
            <w:pPr>
              <w:jc w:val="center"/>
              <w:rPr>
                <w:b/>
              </w:rPr>
            </w:pPr>
          </w:p>
        </w:tc>
      </w:tr>
      <w:tr w:rsidR="00973FCE" w14:paraId="611B8EF5" w14:textId="77777777" w:rsidTr="00973FCE">
        <w:trPr>
          <w:cantSplit/>
          <w:trHeight w:val="424"/>
          <w:jc w:val="center"/>
        </w:trPr>
        <w:tc>
          <w:tcPr>
            <w:tcW w:w="1555" w:type="dxa"/>
            <w:vMerge/>
            <w:vAlign w:val="center"/>
          </w:tcPr>
          <w:p w14:paraId="77B1D8FE" w14:textId="77777777" w:rsidR="00973FCE" w:rsidRDefault="00973FCE" w:rsidP="00B57279">
            <w:pPr>
              <w:jc w:val="center"/>
              <w:rPr>
                <w:b/>
              </w:rPr>
            </w:pPr>
          </w:p>
        </w:tc>
        <w:tc>
          <w:tcPr>
            <w:tcW w:w="1574" w:type="dxa"/>
          </w:tcPr>
          <w:p w14:paraId="7CDE8A92" w14:textId="6C750B2D" w:rsidR="00973FCE" w:rsidRDefault="00973FCE" w:rsidP="00B57279">
            <w:pPr>
              <w:jc w:val="center"/>
              <w:rPr>
                <w:b/>
              </w:rPr>
            </w:pPr>
            <w:r w:rsidRPr="007D3F21">
              <w:rPr>
                <w:bCs/>
              </w:rPr>
              <w:t xml:space="preserve">April </w:t>
            </w:r>
            <w:r>
              <w:rPr>
                <w:bCs/>
              </w:rPr>
              <w:t>4</w:t>
            </w:r>
            <w:proofErr w:type="gramStart"/>
            <w:r w:rsidRPr="00C2438A">
              <w:rPr>
                <w:bCs/>
                <w:vertAlign w:val="superscript"/>
              </w:rPr>
              <w:t>th</w:t>
            </w:r>
            <w:r>
              <w:rPr>
                <w:bCs/>
              </w:rPr>
              <w:t xml:space="preserve"> </w:t>
            </w:r>
            <w:r w:rsidRPr="007D3F21">
              <w:rPr>
                <w:bCs/>
              </w:rPr>
              <w:t xml:space="preserve"> Week</w:t>
            </w:r>
            <w:proofErr w:type="gramEnd"/>
            <w:r w:rsidRPr="007D3F21">
              <w:rPr>
                <w:bCs/>
              </w:rPr>
              <w:t xml:space="preserve"> </w:t>
            </w:r>
          </w:p>
        </w:tc>
        <w:tc>
          <w:tcPr>
            <w:tcW w:w="851" w:type="dxa"/>
            <w:vAlign w:val="center"/>
          </w:tcPr>
          <w:p w14:paraId="0076FE73" w14:textId="77777777" w:rsidR="00973FCE" w:rsidRDefault="00973FCE" w:rsidP="00B57279">
            <w:pPr>
              <w:jc w:val="center"/>
              <w:rPr>
                <w:b/>
              </w:rPr>
            </w:pPr>
          </w:p>
        </w:tc>
        <w:tc>
          <w:tcPr>
            <w:tcW w:w="3249" w:type="dxa"/>
            <w:vAlign w:val="center"/>
          </w:tcPr>
          <w:p w14:paraId="700C3B8B" w14:textId="73614E1C" w:rsidR="00973FCE" w:rsidRDefault="00973FCE" w:rsidP="00B57279">
            <w:pPr>
              <w:jc w:val="center"/>
              <w:rPr>
                <w:b/>
              </w:rPr>
            </w:pPr>
            <w:r>
              <w:t xml:space="preserve">Schedule and questionnaire – Frequency distribution – Tabulation – </w:t>
            </w:r>
          </w:p>
        </w:tc>
        <w:tc>
          <w:tcPr>
            <w:tcW w:w="1701" w:type="dxa"/>
            <w:vAlign w:val="center"/>
          </w:tcPr>
          <w:p w14:paraId="2055456D" w14:textId="77777777" w:rsidR="00973FCE" w:rsidRDefault="00973FCE" w:rsidP="00B57279">
            <w:pPr>
              <w:jc w:val="center"/>
              <w:rPr>
                <w:b/>
              </w:rPr>
            </w:pPr>
          </w:p>
        </w:tc>
        <w:tc>
          <w:tcPr>
            <w:tcW w:w="1418" w:type="dxa"/>
            <w:vAlign w:val="center"/>
          </w:tcPr>
          <w:p w14:paraId="02552445" w14:textId="234D1EDC" w:rsidR="00973FCE" w:rsidRDefault="00973FCE" w:rsidP="00B57279">
            <w:pPr>
              <w:jc w:val="center"/>
              <w:rPr>
                <w:b/>
              </w:rPr>
            </w:pPr>
            <w:r>
              <w:t>Teaching</w:t>
            </w:r>
          </w:p>
        </w:tc>
        <w:tc>
          <w:tcPr>
            <w:tcW w:w="857" w:type="dxa"/>
            <w:vAlign w:val="center"/>
          </w:tcPr>
          <w:p w14:paraId="175D0AFD" w14:textId="60A591FF" w:rsidR="00973FCE" w:rsidRDefault="00973FCE" w:rsidP="00B57279">
            <w:pPr>
              <w:jc w:val="center"/>
              <w:rPr>
                <w:b/>
              </w:rPr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62111FB0" w14:textId="4ADEC6B1" w:rsidR="00973FCE" w:rsidRDefault="00973FCE" w:rsidP="00B57279">
            <w:pPr>
              <w:jc w:val="center"/>
              <w:rPr>
                <w:b/>
              </w:rPr>
            </w:pPr>
            <w:r>
              <w:t>Group discussion</w:t>
            </w:r>
          </w:p>
        </w:tc>
        <w:tc>
          <w:tcPr>
            <w:tcW w:w="992" w:type="dxa"/>
            <w:vAlign w:val="center"/>
          </w:tcPr>
          <w:p w14:paraId="45F9944E" w14:textId="5F795315" w:rsidR="00973FCE" w:rsidRDefault="00973FCE" w:rsidP="00B57279">
            <w:pPr>
              <w:jc w:val="center"/>
              <w:rPr>
                <w:b/>
              </w:rPr>
            </w:pPr>
            <w:r>
              <w:t>1</w:t>
            </w:r>
          </w:p>
        </w:tc>
        <w:tc>
          <w:tcPr>
            <w:tcW w:w="1418" w:type="dxa"/>
            <w:vAlign w:val="center"/>
          </w:tcPr>
          <w:p w14:paraId="09F6EE2B" w14:textId="77777777" w:rsidR="00973FCE" w:rsidRDefault="00973FCE" w:rsidP="00B57279">
            <w:pPr>
              <w:jc w:val="center"/>
              <w:rPr>
                <w:b/>
              </w:rPr>
            </w:pPr>
          </w:p>
        </w:tc>
      </w:tr>
      <w:tr w:rsidR="00973FCE" w14:paraId="332B5DF1" w14:textId="77777777" w:rsidTr="00973FCE">
        <w:trPr>
          <w:cantSplit/>
          <w:trHeight w:val="1415"/>
          <w:jc w:val="center"/>
        </w:trPr>
        <w:tc>
          <w:tcPr>
            <w:tcW w:w="1555" w:type="dxa"/>
            <w:vMerge w:val="restart"/>
            <w:vAlign w:val="center"/>
          </w:tcPr>
          <w:p w14:paraId="41FD3792" w14:textId="7BBF1BB8" w:rsidR="00973FCE" w:rsidRDefault="00973FCE" w:rsidP="00B57279">
            <w:pPr>
              <w:spacing w:line="720" w:lineRule="auto"/>
              <w:jc w:val="center"/>
            </w:pPr>
            <w:r>
              <w:t>2</w:t>
            </w:r>
          </w:p>
        </w:tc>
        <w:tc>
          <w:tcPr>
            <w:tcW w:w="1574" w:type="dxa"/>
            <w:vAlign w:val="center"/>
          </w:tcPr>
          <w:p w14:paraId="5F597C14" w14:textId="77777777" w:rsidR="00973FCE" w:rsidRDefault="00973FCE" w:rsidP="00B57279">
            <w:pPr>
              <w:jc w:val="center"/>
            </w:pPr>
            <w:r>
              <w:t>May</w:t>
            </w:r>
          </w:p>
          <w:p w14:paraId="2A49B415" w14:textId="53BD5D01" w:rsidR="00973FCE" w:rsidRDefault="00973FCE" w:rsidP="00B57279">
            <w:pPr>
              <w:jc w:val="center"/>
            </w:pPr>
            <w:r>
              <w:t>1</w:t>
            </w:r>
            <w:r w:rsidRPr="00363DBF"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851" w:type="dxa"/>
            <w:vAlign w:val="center"/>
          </w:tcPr>
          <w:p w14:paraId="688E4D83" w14:textId="383BF1C8" w:rsidR="00973FCE" w:rsidRDefault="00973FCE" w:rsidP="00B57279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3249" w:type="dxa"/>
            <w:vAlign w:val="center"/>
          </w:tcPr>
          <w:p w14:paraId="36408A29" w14:textId="154B3388" w:rsidR="00973FCE" w:rsidRDefault="00973FCE" w:rsidP="00B57279">
            <w:pPr>
              <w:jc w:val="center"/>
              <w:rPr>
                <w:sz w:val="22"/>
                <w:szCs w:val="22"/>
              </w:rPr>
            </w:pPr>
            <w:r>
              <w:t>diagram and graphic presentation of data – Histogram, Frequency Polygon</w:t>
            </w:r>
          </w:p>
        </w:tc>
        <w:tc>
          <w:tcPr>
            <w:tcW w:w="1701" w:type="dxa"/>
            <w:vAlign w:val="center"/>
          </w:tcPr>
          <w:p w14:paraId="65010C20" w14:textId="49C6C7EC" w:rsidR="00973FCE" w:rsidRDefault="00973FCE" w:rsidP="00B57279">
            <w:pPr>
              <w:jc w:val="center"/>
            </w:pPr>
            <w:r>
              <w:t>Pictograms</w:t>
            </w:r>
          </w:p>
        </w:tc>
        <w:tc>
          <w:tcPr>
            <w:tcW w:w="1418" w:type="dxa"/>
            <w:vAlign w:val="center"/>
          </w:tcPr>
          <w:p w14:paraId="69F08FAF" w14:textId="0104A22E" w:rsidR="00973FCE" w:rsidRDefault="00973FCE" w:rsidP="00E779DC">
            <w:pPr>
              <w:jc w:val="center"/>
            </w:pPr>
            <w:r>
              <w:t>Teaching</w:t>
            </w:r>
          </w:p>
          <w:p w14:paraId="29CE73E9" w14:textId="77777777" w:rsidR="00973FCE" w:rsidRDefault="00973FCE" w:rsidP="00E779DC">
            <w:pPr>
              <w:jc w:val="center"/>
            </w:pPr>
          </w:p>
          <w:p w14:paraId="743B2188" w14:textId="4CC51C71" w:rsidR="00973FCE" w:rsidRDefault="00973FCE" w:rsidP="00B57279">
            <w:pPr>
              <w:jc w:val="center"/>
            </w:pPr>
            <w:r>
              <w:t>1</w:t>
            </w:r>
            <w:r w:rsidRPr="00A5551F">
              <w:rPr>
                <w:vertAlign w:val="superscript"/>
              </w:rPr>
              <w:t>st</w:t>
            </w:r>
            <w:r>
              <w:t xml:space="preserve"> Mid exam</w:t>
            </w:r>
          </w:p>
        </w:tc>
        <w:tc>
          <w:tcPr>
            <w:tcW w:w="857" w:type="dxa"/>
            <w:vAlign w:val="center"/>
          </w:tcPr>
          <w:p w14:paraId="32D6AF65" w14:textId="77777777" w:rsidR="00973FCE" w:rsidRDefault="00973FCE" w:rsidP="00E779DC">
            <w:pPr>
              <w:spacing w:line="720" w:lineRule="auto"/>
              <w:jc w:val="center"/>
            </w:pPr>
            <w:r>
              <w:t>4</w:t>
            </w:r>
          </w:p>
          <w:p w14:paraId="1B824C8E" w14:textId="6D24AB90" w:rsidR="00973FCE" w:rsidRDefault="00973FCE" w:rsidP="00E779DC">
            <w:pPr>
              <w:spacing w:line="720" w:lineRule="auto"/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14:paraId="45EC47B6" w14:textId="5C060A3C" w:rsidR="00973FCE" w:rsidRDefault="00973FCE" w:rsidP="00B57279">
            <w:pPr>
              <w:jc w:val="center"/>
            </w:pPr>
          </w:p>
        </w:tc>
        <w:tc>
          <w:tcPr>
            <w:tcW w:w="992" w:type="dxa"/>
            <w:vAlign w:val="center"/>
          </w:tcPr>
          <w:p w14:paraId="1487F048" w14:textId="75A87E66" w:rsidR="00973FCE" w:rsidRDefault="00973FCE" w:rsidP="00B57279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6292C20D" w14:textId="77777777" w:rsidR="00973FCE" w:rsidRDefault="00973FCE" w:rsidP="00B57279">
            <w:pPr>
              <w:spacing w:line="720" w:lineRule="auto"/>
              <w:jc w:val="center"/>
            </w:pPr>
          </w:p>
        </w:tc>
      </w:tr>
      <w:tr w:rsidR="00973FCE" w14:paraId="7AE89977" w14:textId="77777777" w:rsidTr="00973FCE">
        <w:trPr>
          <w:cantSplit/>
          <w:trHeight w:val="424"/>
          <w:jc w:val="center"/>
        </w:trPr>
        <w:tc>
          <w:tcPr>
            <w:tcW w:w="1555" w:type="dxa"/>
            <w:vMerge/>
            <w:vAlign w:val="center"/>
          </w:tcPr>
          <w:p w14:paraId="21BFABA3" w14:textId="77777777" w:rsidR="00973FCE" w:rsidRDefault="00973FCE" w:rsidP="00B57279">
            <w:pPr>
              <w:spacing w:line="720" w:lineRule="auto"/>
              <w:jc w:val="center"/>
            </w:pPr>
          </w:p>
        </w:tc>
        <w:tc>
          <w:tcPr>
            <w:tcW w:w="1574" w:type="dxa"/>
            <w:vAlign w:val="center"/>
          </w:tcPr>
          <w:p w14:paraId="526CB999" w14:textId="77777777" w:rsidR="00973FCE" w:rsidRDefault="00973FCE" w:rsidP="00B57279">
            <w:pPr>
              <w:jc w:val="center"/>
            </w:pPr>
            <w:r>
              <w:t>May</w:t>
            </w:r>
          </w:p>
          <w:p w14:paraId="512851D3" w14:textId="643C9E5F" w:rsidR="00973FCE" w:rsidRDefault="00973FCE" w:rsidP="00B57279">
            <w:pPr>
              <w:jc w:val="center"/>
            </w:pPr>
            <w:r>
              <w:t>2</w:t>
            </w:r>
            <w:r w:rsidRPr="006B3F39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851" w:type="dxa"/>
            <w:vAlign w:val="center"/>
          </w:tcPr>
          <w:p w14:paraId="12D7DBAE" w14:textId="6EB76569" w:rsidR="00973FCE" w:rsidRDefault="00973FCE" w:rsidP="00B57279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3249" w:type="dxa"/>
            <w:vAlign w:val="center"/>
          </w:tcPr>
          <w:p w14:paraId="7E135562" w14:textId="3B332787" w:rsidR="00973FCE" w:rsidRDefault="00973FCE" w:rsidP="00B57279">
            <w:pPr>
              <w:jc w:val="center"/>
              <w:rPr>
                <w:sz w:val="22"/>
                <w:szCs w:val="22"/>
              </w:rPr>
            </w:pPr>
            <w:r w:rsidRPr="007F2AB6">
              <w:rPr>
                <w:sz w:val="22"/>
                <w:szCs w:val="22"/>
              </w:rPr>
              <w:t>Cumulative Frequency Curves - Bar Diagrams and Pie Diagram</w:t>
            </w:r>
          </w:p>
        </w:tc>
        <w:tc>
          <w:tcPr>
            <w:tcW w:w="1701" w:type="dxa"/>
            <w:vAlign w:val="center"/>
          </w:tcPr>
          <w:p w14:paraId="46BF9320" w14:textId="77777777" w:rsidR="00973FCE" w:rsidRDefault="00973FCE" w:rsidP="00B57279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3E7C1CA6" w14:textId="4E0B4749" w:rsidR="00973FCE" w:rsidRDefault="00973FCE" w:rsidP="00B57279">
            <w:pPr>
              <w:spacing w:line="720" w:lineRule="auto"/>
              <w:jc w:val="center"/>
            </w:pPr>
            <w:r>
              <w:t>Teaching</w:t>
            </w:r>
          </w:p>
        </w:tc>
        <w:tc>
          <w:tcPr>
            <w:tcW w:w="857" w:type="dxa"/>
            <w:vAlign w:val="center"/>
          </w:tcPr>
          <w:p w14:paraId="3A63E6F8" w14:textId="21BA87B9" w:rsidR="00973FCE" w:rsidRDefault="00973FCE" w:rsidP="00B57279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992" w:type="dxa"/>
            <w:vAlign w:val="center"/>
          </w:tcPr>
          <w:p w14:paraId="16B4148E" w14:textId="77777777" w:rsidR="00973FCE" w:rsidRDefault="00973FCE" w:rsidP="00B57279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158556F7" w14:textId="77777777" w:rsidR="00973FCE" w:rsidRDefault="00973FCE" w:rsidP="00B57279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3153E799" w14:textId="77777777" w:rsidR="00973FCE" w:rsidRDefault="00973FCE" w:rsidP="00B57279">
            <w:pPr>
              <w:spacing w:line="720" w:lineRule="auto"/>
              <w:jc w:val="center"/>
            </w:pPr>
          </w:p>
        </w:tc>
      </w:tr>
      <w:tr w:rsidR="00973FCE" w14:paraId="5C86EBFA" w14:textId="77777777" w:rsidTr="00973FCE">
        <w:trPr>
          <w:cantSplit/>
          <w:trHeight w:val="424"/>
          <w:jc w:val="center"/>
        </w:trPr>
        <w:tc>
          <w:tcPr>
            <w:tcW w:w="1555" w:type="dxa"/>
            <w:vMerge/>
            <w:vAlign w:val="center"/>
          </w:tcPr>
          <w:p w14:paraId="485475F9" w14:textId="77777777" w:rsidR="00973FCE" w:rsidRDefault="00973FCE" w:rsidP="00B57279">
            <w:pPr>
              <w:spacing w:line="720" w:lineRule="auto"/>
              <w:jc w:val="center"/>
            </w:pPr>
          </w:p>
        </w:tc>
        <w:tc>
          <w:tcPr>
            <w:tcW w:w="1574" w:type="dxa"/>
            <w:vAlign w:val="center"/>
          </w:tcPr>
          <w:p w14:paraId="41238E9D" w14:textId="77777777" w:rsidR="00973FCE" w:rsidRDefault="00973FCE" w:rsidP="00B57279">
            <w:pPr>
              <w:jc w:val="center"/>
            </w:pPr>
            <w:r>
              <w:t>May</w:t>
            </w:r>
          </w:p>
          <w:p w14:paraId="6B3EA227" w14:textId="4165C527" w:rsidR="00973FCE" w:rsidRDefault="00973FCE" w:rsidP="00B57279">
            <w:pPr>
              <w:jc w:val="center"/>
            </w:pPr>
            <w:r>
              <w:t>3</w:t>
            </w:r>
            <w:r w:rsidRPr="00351C01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851" w:type="dxa"/>
            <w:vAlign w:val="center"/>
          </w:tcPr>
          <w:p w14:paraId="5CDFA40F" w14:textId="0CBA7298" w:rsidR="00973FCE" w:rsidRDefault="00973FCE" w:rsidP="00B57279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3249" w:type="dxa"/>
            <w:vAlign w:val="center"/>
          </w:tcPr>
          <w:p w14:paraId="0AA5B0E3" w14:textId="7EFA3379" w:rsidR="00973FCE" w:rsidRDefault="00973FCE" w:rsidP="00B57279">
            <w:pPr>
              <w:jc w:val="center"/>
              <w:rPr>
                <w:sz w:val="22"/>
                <w:szCs w:val="22"/>
              </w:rPr>
            </w:pPr>
            <w:r w:rsidRPr="007F2AB6">
              <w:rPr>
                <w:sz w:val="22"/>
                <w:szCs w:val="22"/>
              </w:rPr>
              <w:t>Arithmetic Mean</w:t>
            </w:r>
          </w:p>
        </w:tc>
        <w:tc>
          <w:tcPr>
            <w:tcW w:w="1701" w:type="dxa"/>
            <w:vAlign w:val="center"/>
          </w:tcPr>
          <w:p w14:paraId="117FBB5A" w14:textId="77777777" w:rsidR="00973FCE" w:rsidRDefault="00973FCE" w:rsidP="00B57279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6C4318BA" w14:textId="72788DA9" w:rsidR="00973FCE" w:rsidRDefault="00973FCE" w:rsidP="00B57279">
            <w:pPr>
              <w:spacing w:line="720" w:lineRule="auto"/>
              <w:jc w:val="center"/>
            </w:pPr>
            <w:r>
              <w:t xml:space="preserve">Teaching </w:t>
            </w:r>
          </w:p>
        </w:tc>
        <w:tc>
          <w:tcPr>
            <w:tcW w:w="857" w:type="dxa"/>
            <w:vAlign w:val="center"/>
          </w:tcPr>
          <w:p w14:paraId="651877C7" w14:textId="15DF8482" w:rsidR="00973FCE" w:rsidRDefault="00973FCE" w:rsidP="00B57279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992" w:type="dxa"/>
            <w:vAlign w:val="center"/>
          </w:tcPr>
          <w:p w14:paraId="66231C09" w14:textId="604C38B5" w:rsidR="00973FCE" w:rsidRPr="00CD4F99" w:rsidRDefault="00973FCE" w:rsidP="00B5727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6BF76686" w14:textId="6A447BBF" w:rsidR="00973FCE" w:rsidRDefault="00973FCE" w:rsidP="00B57279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2EE9DB18" w14:textId="77777777" w:rsidR="00973FCE" w:rsidRDefault="00973FCE" w:rsidP="00B57279">
            <w:pPr>
              <w:spacing w:line="720" w:lineRule="auto"/>
              <w:jc w:val="center"/>
            </w:pPr>
          </w:p>
        </w:tc>
      </w:tr>
      <w:tr w:rsidR="00973FCE" w14:paraId="4FBC7377" w14:textId="77777777" w:rsidTr="00973FCE">
        <w:trPr>
          <w:cantSplit/>
          <w:trHeight w:val="424"/>
          <w:jc w:val="center"/>
        </w:trPr>
        <w:tc>
          <w:tcPr>
            <w:tcW w:w="1555" w:type="dxa"/>
            <w:vMerge/>
            <w:vAlign w:val="center"/>
          </w:tcPr>
          <w:p w14:paraId="3F17C1DE" w14:textId="77777777" w:rsidR="00973FCE" w:rsidRDefault="00973FCE" w:rsidP="00147EE6">
            <w:pPr>
              <w:spacing w:line="720" w:lineRule="auto"/>
              <w:jc w:val="center"/>
            </w:pPr>
          </w:p>
        </w:tc>
        <w:tc>
          <w:tcPr>
            <w:tcW w:w="1574" w:type="dxa"/>
            <w:vAlign w:val="center"/>
          </w:tcPr>
          <w:p w14:paraId="61072645" w14:textId="77777777" w:rsidR="00973FCE" w:rsidRDefault="00973FCE" w:rsidP="00147EE6">
            <w:pPr>
              <w:jc w:val="center"/>
            </w:pPr>
            <w:r>
              <w:t>May</w:t>
            </w:r>
          </w:p>
          <w:p w14:paraId="0D7538A5" w14:textId="00E34BBB" w:rsidR="00973FCE" w:rsidRDefault="00973FCE" w:rsidP="00147EE6">
            <w:pPr>
              <w:jc w:val="center"/>
            </w:pPr>
            <w:r>
              <w:t>4</w:t>
            </w:r>
            <w:r w:rsidRPr="00351C01">
              <w:rPr>
                <w:vertAlign w:val="superscript"/>
              </w:rPr>
              <w:t>th</w:t>
            </w:r>
            <w:r>
              <w:t xml:space="preserve"> Week</w:t>
            </w:r>
          </w:p>
        </w:tc>
        <w:tc>
          <w:tcPr>
            <w:tcW w:w="851" w:type="dxa"/>
            <w:vAlign w:val="center"/>
          </w:tcPr>
          <w:p w14:paraId="650AC0FF" w14:textId="67CAF806" w:rsidR="00973FCE" w:rsidRDefault="00973FCE" w:rsidP="00147EE6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3249" w:type="dxa"/>
            <w:vAlign w:val="center"/>
          </w:tcPr>
          <w:p w14:paraId="689AD32C" w14:textId="78A1DEC5" w:rsidR="00973FCE" w:rsidRDefault="00973FCE" w:rsidP="00E779DC">
            <w:pPr>
              <w:jc w:val="center"/>
            </w:pPr>
            <w:r w:rsidRPr="007F2AB6">
              <w:t>Geometric Mean</w:t>
            </w:r>
          </w:p>
        </w:tc>
        <w:tc>
          <w:tcPr>
            <w:tcW w:w="1701" w:type="dxa"/>
            <w:vAlign w:val="center"/>
          </w:tcPr>
          <w:p w14:paraId="16A42557" w14:textId="77777777" w:rsidR="00973FCE" w:rsidRDefault="00973FCE" w:rsidP="00147EE6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323932BA" w14:textId="165264DD" w:rsidR="00973FCE" w:rsidRDefault="00973FCE" w:rsidP="00147EE6">
            <w:pPr>
              <w:spacing w:line="720" w:lineRule="auto"/>
              <w:jc w:val="center"/>
            </w:pPr>
            <w:r>
              <w:t xml:space="preserve">Teaching </w:t>
            </w:r>
          </w:p>
        </w:tc>
        <w:tc>
          <w:tcPr>
            <w:tcW w:w="857" w:type="dxa"/>
            <w:vAlign w:val="center"/>
          </w:tcPr>
          <w:p w14:paraId="575BE548" w14:textId="71F427DB" w:rsidR="00973FCE" w:rsidRDefault="00973FCE" w:rsidP="00147EE6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992" w:type="dxa"/>
            <w:vAlign w:val="center"/>
          </w:tcPr>
          <w:p w14:paraId="02A189E0" w14:textId="12443A36" w:rsidR="00973FCE" w:rsidRDefault="00973FCE" w:rsidP="00147EE6">
            <w:pPr>
              <w:jc w:val="center"/>
            </w:pPr>
          </w:p>
        </w:tc>
        <w:tc>
          <w:tcPr>
            <w:tcW w:w="992" w:type="dxa"/>
            <w:vAlign w:val="center"/>
          </w:tcPr>
          <w:p w14:paraId="0A32FE64" w14:textId="497E6DB9" w:rsidR="00973FCE" w:rsidRDefault="00973FCE" w:rsidP="00147EE6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4A62EA1F" w14:textId="77777777" w:rsidR="00973FCE" w:rsidRDefault="00973FCE" w:rsidP="00147EE6">
            <w:pPr>
              <w:spacing w:line="720" w:lineRule="auto"/>
              <w:jc w:val="center"/>
            </w:pPr>
          </w:p>
        </w:tc>
      </w:tr>
      <w:tr w:rsidR="00973FCE" w14:paraId="0521F004" w14:textId="77777777" w:rsidTr="00973FCE">
        <w:trPr>
          <w:cantSplit/>
          <w:trHeight w:val="424"/>
          <w:jc w:val="center"/>
        </w:trPr>
        <w:tc>
          <w:tcPr>
            <w:tcW w:w="1555" w:type="dxa"/>
            <w:vMerge w:val="restart"/>
            <w:vAlign w:val="center"/>
          </w:tcPr>
          <w:p w14:paraId="0BA66BA8" w14:textId="63FDD3A7" w:rsidR="00973FCE" w:rsidRDefault="00973FCE" w:rsidP="00147EE6">
            <w:pPr>
              <w:spacing w:line="720" w:lineRule="auto"/>
              <w:jc w:val="center"/>
            </w:pPr>
            <w:r>
              <w:t>3</w:t>
            </w:r>
          </w:p>
        </w:tc>
        <w:tc>
          <w:tcPr>
            <w:tcW w:w="1574" w:type="dxa"/>
            <w:vAlign w:val="center"/>
          </w:tcPr>
          <w:p w14:paraId="5C6CFE92" w14:textId="77777777" w:rsidR="00973FCE" w:rsidRDefault="00973FCE" w:rsidP="00147EE6">
            <w:pPr>
              <w:jc w:val="center"/>
            </w:pPr>
            <w:r>
              <w:t>June</w:t>
            </w:r>
          </w:p>
          <w:p w14:paraId="0A7CD431" w14:textId="7C1EB5B7" w:rsidR="00973FCE" w:rsidRDefault="00973FCE" w:rsidP="00147EE6">
            <w:pPr>
              <w:jc w:val="center"/>
            </w:pPr>
            <w:r>
              <w:t>1</w:t>
            </w:r>
            <w:r w:rsidRPr="009869E0"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851" w:type="dxa"/>
            <w:vAlign w:val="center"/>
          </w:tcPr>
          <w:p w14:paraId="71E50C34" w14:textId="7099F0F8" w:rsidR="00973FCE" w:rsidRDefault="00973FCE" w:rsidP="00147EE6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3249" w:type="dxa"/>
            <w:vAlign w:val="center"/>
          </w:tcPr>
          <w:p w14:paraId="7B120DC4" w14:textId="2E22ED3F" w:rsidR="00973FCE" w:rsidRDefault="00973FCE" w:rsidP="00147EE6">
            <w:pPr>
              <w:jc w:val="center"/>
              <w:rPr>
                <w:sz w:val="22"/>
                <w:szCs w:val="22"/>
              </w:rPr>
            </w:pPr>
            <w:r w:rsidRPr="007F2AB6">
              <w:rPr>
                <w:sz w:val="22"/>
                <w:szCs w:val="22"/>
              </w:rPr>
              <w:t>Harmonic Mean</w:t>
            </w:r>
          </w:p>
        </w:tc>
        <w:tc>
          <w:tcPr>
            <w:tcW w:w="1701" w:type="dxa"/>
            <w:vAlign w:val="center"/>
          </w:tcPr>
          <w:p w14:paraId="7EA7012D" w14:textId="4678F16E" w:rsidR="00973FCE" w:rsidRDefault="00973FCE" w:rsidP="00147EE6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67E5079E" w14:textId="3EA9F7E4" w:rsidR="00973FCE" w:rsidRDefault="00973FCE" w:rsidP="00147EE6">
            <w:pPr>
              <w:jc w:val="center"/>
            </w:pPr>
            <w:r>
              <w:t xml:space="preserve">Teaching </w:t>
            </w:r>
          </w:p>
        </w:tc>
        <w:tc>
          <w:tcPr>
            <w:tcW w:w="857" w:type="dxa"/>
            <w:vAlign w:val="center"/>
          </w:tcPr>
          <w:p w14:paraId="5862245E" w14:textId="1997BF12" w:rsidR="00973FCE" w:rsidRDefault="00973FCE" w:rsidP="00147EE6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992" w:type="dxa"/>
            <w:vAlign w:val="center"/>
          </w:tcPr>
          <w:p w14:paraId="30C20FDD" w14:textId="77777777" w:rsidR="00973FCE" w:rsidRDefault="00973FCE" w:rsidP="00147EE6">
            <w:pPr>
              <w:spacing w:line="72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1FE754CC" w14:textId="77777777" w:rsidR="00973FCE" w:rsidRDefault="00973FCE" w:rsidP="00147EE6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35EDF6CD" w14:textId="77777777" w:rsidR="00973FCE" w:rsidRDefault="00973FCE" w:rsidP="00147EE6">
            <w:pPr>
              <w:spacing w:line="720" w:lineRule="auto"/>
              <w:jc w:val="center"/>
            </w:pPr>
          </w:p>
        </w:tc>
      </w:tr>
      <w:tr w:rsidR="00973FCE" w14:paraId="54B1AF78" w14:textId="77777777" w:rsidTr="00973FCE">
        <w:trPr>
          <w:cantSplit/>
          <w:trHeight w:val="424"/>
          <w:jc w:val="center"/>
        </w:trPr>
        <w:tc>
          <w:tcPr>
            <w:tcW w:w="1555" w:type="dxa"/>
            <w:vMerge/>
            <w:vAlign w:val="center"/>
          </w:tcPr>
          <w:p w14:paraId="02017F41" w14:textId="77777777" w:rsidR="00973FCE" w:rsidRDefault="00973FCE" w:rsidP="00147EE6">
            <w:pPr>
              <w:spacing w:line="720" w:lineRule="auto"/>
              <w:jc w:val="center"/>
            </w:pPr>
          </w:p>
        </w:tc>
        <w:tc>
          <w:tcPr>
            <w:tcW w:w="1574" w:type="dxa"/>
            <w:vAlign w:val="center"/>
          </w:tcPr>
          <w:p w14:paraId="748C4F30" w14:textId="77777777" w:rsidR="00973FCE" w:rsidRDefault="00973FCE" w:rsidP="00147EE6">
            <w:pPr>
              <w:jc w:val="center"/>
            </w:pPr>
            <w:r>
              <w:t>June</w:t>
            </w:r>
          </w:p>
          <w:p w14:paraId="0E7BA421" w14:textId="174DB7B4" w:rsidR="00973FCE" w:rsidRDefault="00973FCE" w:rsidP="00147EE6">
            <w:pPr>
              <w:jc w:val="center"/>
            </w:pPr>
            <w:r>
              <w:t>2</w:t>
            </w:r>
            <w:r w:rsidRPr="009869E0">
              <w:rPr>
                <w:vertAlign w:val="superscript"/>
              </w:rPr>
              <w:t>nd</w:t>
            </w:r>
            <w:r>
              <w:t xml:space="preserve"> Week </w:t>
            </w:r>
          </w:p>
        </w:tc>
        <w:tc>
          <w:tcPr>
            <w:tcW w:w="851" w:type="dxa"/>
            <w:vAlign w:val="center"/>
          </w:tcPr>
          <w:p w14:paraId="38542C5B" w14:textId="5CBE3E6C" w:rsidR="00973FCE" w:rsidRDefault="00973FCE" w:rsidP="00147EE6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3249" w:type="dxa"/>
            <w:vAlign w:val="center"/>
          </w:tcPr>
          <w:p w14:paraId="1036698A" w14:textId="419CA755" w:rsidR="00973FCE" w:rsidRDefault="00973FCE" w:rsidP="00147EE6">
            <w:pPr>
              <w:jc w:val="center"/>
              <w:rPr>
                <w:sz w:val="22"/>
                <w:szCs w:val="22"/>
              </w:rPr>
            </w:pPr>
            <w:r w:rsidRPr="007F2AB6">
              <w:rPr>
                <w:sz w:val="22"/>
                <w:szCs w:val="22"/>
              </w:rPr>
              <w:t>Median</w:t>
            </w:r>
          </w:p>
        </w:tc>
        <w:tc>
          <w:tcPr>
            <w:tcW w:w="1701" w:type="dxa"/>
            <w:vAlign w:val="center"/>
          </w:tcPr>
          <w:p w14:paraId="127B9BBE" w14:textId="77777777" w:rsidR="00973FCE" w:rsidRDefault="00973FCE" w:rsidP="00147EE6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2B127BE0" w14:textId="6D89D5D3" w:rsidR="00973FCE" w:rsidRDefault="00973FCE" w:rsidP="00147EE6">
            <w:pPr>
              <w:spacing w:line="720" w:lineRule="auto"/>
              <w:jc w:val="center"/>
            </w:pPr>
            <w:r>
              <w:t xml:space="preserve">Teaching </w:t>
            </w:r>
          </w:p>
        </w:tc>
        <w:tc>
          <w:tcPr>
            <w:tcW w:w="857" w:type="dxa"/>
            <w:vAlign w:val="center"/>
          </w:tcPr>
          <w:p w14:paraId="7F270E86" w14:textId="5BDCFA02" w:rsidR="00973FCE" w:rsidRDefault="00973FCE" w:rsidP="00147EE6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992" w:type="dxa"/>
            <w:vAlign w:val="center"/>
          </w:tcPr>
          <w:p w14:paraId="0B4596CA" w14:textId="77777777" w:rsidR="00973FCE" w:rsidRDefault="00973FCE" w:rsidP="00147EE6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07B66CF9" w14:textId="77777777" w:rsidR="00973FCE" w:rsidRDefault="00973FCE" w:rsidP="00147EE6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1D941336" w14:textId="77777777" w:rsidR="00973FCE" w:rsidRDefault="00973FCE" w:rsidP="00147EE6">
            <w:pPr>
              <w:spacing w:line="720" w:lineRule="auto"/>
              <w:jc w:val="center"/>
            </w:pPr>
          </w:p>
        </w:tc>
      </w:tr>
      <w:tr w:rsidR="00973FCE" w14:paraId="07DEC625" w14:textId="77777777" w:rsidTr="00973FCE">
        <w:trPr>
          <w:cantSplit/>
          <w:trHeight w:val="424"/>
          <w:jc w:val="center"/>
        </w:trPr>
        <w:tc>
          <w:tcPr>
            <w:tcW w:w="1555" w:type="dxa"/>
            <w:vMerge/>
            <w:vAlign w:val="center"/>
          </w:tcPr>
          <w:p w14:paraId="3FA578EB" w14:textId="77777777" w:rsidR="00973FCE" w:rsidRDefault="00973FCE" w:rsidP="00B57279">
            <w:pPr>
              <w:spacing w:line="720" w:lineRule="auto"/>
              <w:jc w:val="center"/>
            </w:pPr>
          </w:p>
        </w:tc>
        <w:tc>
          <w:tcPr>
            <w:tcW w:w="1574" w:type="dxa"/>
            <w:vAlign w:val="center"/>
          </w:tcPr>
          <w:p w14:paraId="1D7F22DE" w14:textId="77777777" w:rsidR="00973FCE" w:rsidRDefault="00973FCE" w:rsidP="00B57279">
            <w:pPr>
              <w:jc w:val="center"/>
            </w:pPr>
            <w:r>
              <w:t>June</w:t>
            </w:r>
          </w:p>
          <w:p w14:paraId="4A1C9F8B" w14:textId="1D5D338D" w:rsidR="00973FCE" w:rsidRDefault="00973FCE" w:rsidP="00E779DC">
            <w:pPr>
              <w:jc w:val="center"/>
            </w:pPr>
            <w:r>
              <w:t>3</w:t>
            </w:r>
            <w:r w:rsidRPr="00D67FFA">
              <w:rPr>
                <w:vertAlign w:val="superscript"/>
              </w:rPr>
              <w:t>rd</w:t>
            </w:r>
            <w:r>
              <w:t xml:space="preserve"> Week </w:t>
            </w:r>
          </w:p>
        </w:tc>
        <w:tc>
          <w:tcPr>
            <w:tcW w:w="851" w:type="dxa"/>
            <w:vAlign w:val="center"/>
          </w:tcPr>
          <w:p w14:paraId="47217EF9" w14:textId="096D9778" w:rsidR="00973FCE" w:rsidRDefault="00973FCE" w:rsidP="00B57279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3249" w:type="dxa"/>
            <w:vAlign w:val="center"/>
          </w:tcPr>
          <w:p w14:paraId="6B10EA60" w14:textId="31CC380E" w:rsidR="00973FCE" w:rsidRDefault="00973FCE" w:rsidP="00B57279">
            <w:pPr>
              <w:jc w:val="center"/>
            </w:pPr>
            <w:r>
              <w:t xml:space="preserve"> Mode – Dispersion - Range</w:t>
            </w:r>
          </w:p>
        </w:tc>
        <w:tc>
          <w:tcPr>
            <w:tcW w:w="1701" w:type="dxa"/>
            <w:vAlign w:val="center"/>
          </w:tcPr>
          <w:p w14:paraId="02FC4F81" w14:textId="77777777" w:rsidR="00973FCE" w:rsidRDefault="00973FCE" w:rsidP="00B57279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2482A743" w14:textId="0A08E942" w:rsidR="00973FCE" w:rsidRDefault="00973FCE" w:rsidP="00B57279">
            <w:pPr>
              <w:spacing w:line="720" w:lineRule="auto"/>
              <w:jc w:val="center"/>
            </w:pPr>
            <w:r>
              <w:t>Teaching</w:t>
            </w:r>
          </w:p>
        </w:tc>
        <w:tc>
          <w:tcPr>
            <w:tcW w:w="857" w:type="dxa"/>
            <w:vAlign w:val="center"/>
          </w:tcPr>
          <w:p w14:paraId="43576CF0" w14:textId="238B4232" w:rsidR="00973FCE" w:rsidRDefault="00973FCE" w:rsidP="00B57279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992" w:type="dxa"/>
            <w:vAlign w:val="center"/>
          </w:tcPr>
          <w:p w14:paraId="14DEC745" w14:textId="77777777" w:rsidR="00973FCE" w:rsidRDefault="00973FCE" w:rsidP="00B57279">
            <w:pPr>
              <w:spacing w:line="72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418F6BDF" w14:textId="77777777" w:rsidR="00973FCE" w:rsidRDefault="00973FCE" w:rsidP="00B57279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7534DBBD" w14:textId="77777777" w:rsidR="00973FCE" w:rsidRDefault="00973FCE" w:rsidP="00B57279">
            <w:pPr>
              <w:spacing w:line="720" w:lineRule="auto"/>
              <w:jc w:val="center"/>
            </w:pPr>
          </w:p>
        </w:tc>
      </w:tr>
      <w:tr w:rsidR="00973FCE" w14:paraId="0F38E161" w14:textId="77777777" w:rsidTr="00973FCE">
        <w:trPr>
          <w:cantSplit/>
          <w:trHeight w:val="424"/>
          <w:jc w:val="center"/>
        </w:trPr>
        <w:tc>
          <w:tcPr>
            <w:tcW w:w="1555" w:type="dxa"/>
            <w:vMerge/>
            <w:vAlign w:val="center"/>
          </w:tcPr>
          <w:p w14:paraId="08641CE3" w14:textId="77777777" w:rsidR="00973FCE" w:rsidRDefault="00973FCE" w:rsidP="00B57279">
            <w:pPr>
              <w:spacing w:line="720" w:lineRule="auto"/>
              <w:jc w:val="center"/>
            </w:pPr>
          </w:p>
        </w:tc>
        <w:tc>
          <w:tcPr>
            <w:tcW w:w="1574" w:type="dxa"/>
            <w:vAlign w:val="center"/>
          </w:tcPr>
          <w:p w14:paraId="05B4E35C" w14:textId="77777777" w:rsidR="00973FCE" w:rsidRDefault="00973FCE" w:rsidP="00B57279">
            <w:pPr>
              <w:jc w:val="center"/>
            </w:pPr>
            <w:r>
              <w:t>June</w:t>
            </w:r>
          </w:p>
          <w:p w14:paraId="03B4E0B9" w14:textId="664E9C53" w:rsidR="00973FCE" w:rsidRDefault="00973FCE" w:rsidP="00B57279">
            <w:pPr>
              <w:jc w:val="center"/>
            </w:pPr>
            <w:r>
              <w:t>4</w:t>
            </w:r>
            <w:r w:rsidRPr="002279F5">
              <w:rPr>
                <w:vertAlign w:val="superscript"/>
              </w:rPr>
              <w:t>th</w:t>
            </w:r>
            <w:r>
              <w:t xml:space="preserve"> Week </w:t>
            </w:r>
          </w:p>
        </w:tc>
        <w:tc>
          <w:tcPr>
            <w:tcW w:w="851" w:type="dxa"/>
            <w:vAlign w:val="center"/>
          </w:tcPr>
          <w:p w14:paraId="4D1DCBC8" w14:textId="4C588F17" w:rsidR="00973FCE" w:rsidRDefault="00973FCE" w:rsidP="00B57279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3249" w:type="dxa"/>
            <w:vAlign w:val="center"/>
          </w:tcPr>
          <w:p w14:paraId="0B1FA8CD" w14:textId="025BCF39" w:rsidR="00973FCE" w:rsidRDefault="00973FCE" w:rsidP="00B57279">
            <w:pPr>
              <w:jc w:val="center"/>
              <w:rPr>
                <w:sz w:val="22"/>
                <w:szCs w:val="22"/>
              </w:rPr>
            </w:pPr>
            <w:r>
              <w:t>Quartile Deviation, Mean Deviation, Standard Deviation- Coefficient of Variation</w:t>
            </w:r>
          </w:p>
        </w:tc>
        <w:tc>
          <w:tcPr>
            <w:tcW w:w="1701" w:type="dxa"/>
            <w:vAlign w:val="center"/>
          </w:tcPr>
          <w:p w14:paraId="589B7E96" w14:textId="77777777" w:rsidR="00973FCE" w:rsidRDefault="00973FCE" w:rsidP="00B57279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60543095" w14:textId="12E937CF" w:rsidR="00973FCE" w:rsidRDefault="00973FCE" w:rsidP="00B57279">
            <w:pPr>
              <w:spacing w:line="720" w:lineRule="auto"/>
              <w:jc w:val="center"/>
            </w:pPr>
            <w:r>
              <w:t>Teaching</w:t>
            </w:r>
          </w:p>
        </w:tc>
        <w:tc>
          <w:tcPr>
            <w:tcW w:w="857" w:type="dxa"/>
            <w:vAlign w:val="center"/>
          </w:tcPr>
          <w:p w14:paraId="18D8BA25" w14:textId="30773A1A" w:rsidR="00973FCE" w:rsidRDefault="00973FCE" w:rsidP="00B57279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394FDDAF" w14:textId="46FFBC05" w:rsidR="00973FCE" w:rsidRPr="00CD4F99" w:rsidRDefault="00973FCE" w:rsidP="00B57279">
            <w:pPr>
              <w:jc w:val="center"/>
              <w:rPr>
                <w:sz w:val="22"/>
                <w:szCs w:val="22"/>
              </w:rPr>
            </w:pPr>
            <w:r w:rsidRPr="00CD4F99">
              <w:rPr>
                <w:sz w:val="22"/>
                <w:szCs w:val="22"/>
              </w:rPr>
              <w:t>Seminar</w:t>
            </w:r>
          </w:p>
        </w:tc>
        <w:tc>
          <w:tcPr>
            <w:tcW w:w="992" w:type="dxa"/>
            <w:vAlign w:val="center"/>
          </w:tcPr>
          <w:p w14:paraId="47F860E9" w14:textId="70D89471" w:rsidR="00973FCE" w:rsidRDefault="00973FCE" w:rsidP="00B57279">
            <w:pPr>
              <w:spacing w:line="720" w:lineRule="auto"/>
              <w:jc w:val="center"/>
            </w:pPr>
            <w:r>
              <w:t>1</w:t>
            </w:r>
          </w:p>
        </w:tc>
        <w:tc>
          <w:tcPr>
            <w:tcW w:w="1418" w:type="dxa"/>
            <w:vAlign w:val="center"/>
          </w:tcPr>
          <w:p w14:paraId="2F7AA5D6" w14:textId="77777777" w:rsidR="00973FCE" w:rsidRDefault="00973FCE" w:rsidP="00B57279">
            <w:pPr>
              <w:spacing w:line="720" w:lineRule="auto"/>
              <w:jc w:val="center"/>
            </w:pPr>
          </w:p>
        </w:tc>
      </w:tr>
      <w:tr w:rsidR="00973FCE" w14:paraId="1DBF1B6E" w14:textId="77777777" w:rsidTr="00973FCE">
        <w:trPr>
          <w:cantSplit/>
          <w:trHeight w:val="424"/>
          <w:jc w:val="center"/>
        </w:trPr>
        <w:tc>
          <w:tcPr>
            <w:tcW w:w="1555" w:type="dxa"/>
            <w:vMerge w:val="restart"/>
            <w:vAlign w:val="center"/>
          </w:tcPr>
          <w:p w14:paraId="142B0987" w14:textId="6E9E3095" w:rsidR="00973FCE" w:rsidRDefault="00973FCE" w:rsidP="00B57279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1574" w:type="dxa"/>
            <w:vAlign w:val="center"/>
          </w:tcPr>
          <w:p w14:paraId="404E8D8A" w14:textId="77777777" w:rsidR="00973FCE" w:rsidRDefault="00973FCE" w:rsidP="00B57279">
            <w:pPr>
              <w:jc w:val="center"/>
            </w:pPr>
            <w:r>
              <w:t>July</w:t>
            </w:r>
          </w:p>
          <w:p w14:paraId="521937DD" w14:textId="2FB03489" w:rsidR="00973FCE" w:rsidRDefault="00973FCE" w:rsidP="00B57279">
            <w:pPr>
              <w:jc w:val="center"/>
            </w:pPr>
            <w:r>
              <w:t>1</w:t>
            </w:r>
            <w:r w:rsidRPr="0056225C"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851" w:type="dxa"/>
            <w:vAlign w:val="center"/>
          </w:tcPr>
          <w:p w14:paraId="2C80FF7D" w14:textId="7C763D8B" w:rsidR="00973FCE" w:rsidRDefault="00973FCE" w:rsidP="00B57279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3249" w:type="dxa"/>
            <w:vAlign w:val="center"/>
          </w:tcPr>
          <w:p w14:paraId="6BD62EF5" w14:textId="3187F92F" w:rsidR="00973FCE" w:rsidRDefault="00973FCE" w:rsidP="00B57279">
            <w:pPr>
              <w:jc w:val="center"/>
              <w:rPr>
                <w:sz w:val="22"/>
                <w:szCs w:val="22"/>
              </w:rPr>
            </w:pPr>
            <w:r>
              <w:t>Meaning, Definition and uses of Correlation- Types of Correlation- Karl Pearson’s Correlation coefficient - Spearman’s Rank Correlation-</w:t>
            </w:r>
          </w:p>
        </w:tc>
        <w:tc>
          <w:tcPr>
            <w:tcW w:w="1701" w:type="dxa"/>
            <w:vAlign w:val="center"/>
          </w:tcPr>
          <w:p w14:paraId="12D450F6" w14:textId="77777777" w:rsidR="00973FCE" w:rsidRDefault="00973FCE" w:rsidP="00B57279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4B97C2CC" w14:textId="77777777" w:rsidR="00973FCE" w:rsidRDefault="00973FCE" w:rsidP="00B57279">
            <w:pPr>
              <w:spacing w:line="720" w:lineRule="auto"/>
              <w:jc w:val="center"/>
            </w:pPr>
            <w:r>
              <w:t>Teaching</w:t>
            </w:r>
          </w:p>
          <w:p w14:paraId="7632ACD4" w14:textId="10D68367" w:rsidR="00973FCE" w:rsidRDefault="00973FCE" w:rsidP="00B57279">
            <w:pPr>
              <w:jc w:val="center"/>
            </w:pPr>
            <w:r>
              <w:t>2</w:t>
            </w:r>
            <w:r w:rsidRPr="00A5551F">
              <w:rPr>
                <w:vertAlign w:val="superscript"/>
              </w:rPr>
              <w:t>nd</w:t>
            </w:r>
            <w:r>
              <w:t xml:space="preserve"> Mid Exam</w:t>
            </w:r>
          </w:p>
        </w:tc>
        <w:tc>
          <w:tcPr>
            <w:tcW w:w="857" w:type="dxa"/>
            <w:vAlign w:val="center"/>
          </w:tcPr>
          <w:p w14:paraId="17F85D5E" w14:textId="77777777" w:rsidR="00973FCE" w:rsidRDefault="00973FCE" w:rsidP="00B57279">
            <w:pPr>
              <w:spacing w:line="720" w:lineRule="auto"/>
              <w:jc w:val="center"/>
            </w:pPr>
            <w:r>
              <w:t>4</w:t>
            </w:r>
          </w:p>
          <w:p w14:paraId="111D3B74" w14:textId="2E229E50" w:rsidR="00973FCE" w:rsidRDefault="00973FCE" w:rsidP="00B57279">
            <w:pPr>
              <w:spacing w:line="720" w:lineRule="auto"/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14:paraId="4673F5DD" w14:textId="77777777" w:rsidR="00973FCE" w:rsidRDefault="00973FCE" w:rsidP="00B57279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69ABEE7B" w14:textId="77777777" w:rsidR="00973FCE" w:rsidRDefault="00973FCE" w:rsidP="00B57279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42359C6F" w14:textId="77777777" w:rsidR="00973FCE" w:rsidRDefault="00973FCE" w:rsidP="00B57279">
            <w:pPr>
              <w:spacing w:line="720" w:lineRule="auto"/>
              <w:jc w:val="center"/>
            </w:pPr>
          </w:p>
        </w:tc>
      </w:tr>
      <w:tr w:rsidR="00973FCE" w14:paraId="7994A13D" w14:textId="77777777" w:rsidTr="00973FCE">
        <w:trPr>
          <w:cantSplit/>
          <w:trHeight w:val="424"/>
          <w:jc w:val="center"/>
        </w:trPr>
        <w:tc>
          <w:tcPr>
            <w:tcW w:w="1555" w:type="dxa"/>
            <w:vMerge/>
            <w:vAlign w:val="center"/>
          </w:tcPr>
          <w:p w14:paraId="478BFAEA" w14:textId="77777777" w:rsidR="00973FCE" w:rsidRDefault="00973FCE" w:rsidP="00B57279">
            <w:pPr>
              <w:spacing w:line="720" w:lineRule="auto"/>
              <w:jc w:val="center"/>
            </w:pPr>
          </w:p>
        </w:tc>
        <w:tc>
          <w:tcPr>
            <w:tcW w:w="1574" w:type="dxa"/>
            <w:vAlign w:val="center"/>
          </w:tcPr>
          <w:p w14:paraId="26D582E4" w14:textId="77777777" w:rsidR="00973FCE" w:rsidRDefault="00973FCE" w:rsidP="00B57279">
            <w:pPr>
              <w:jc w:val="center"/>
            </w:pPr>
            <w:r>
              <w:t>July</w:t>
            </w:r>
          </w:p>
          <w:p w14:paraId="6025C670" w14:textId="3FF4C43A" w:rsidR="00973FCE" w:rsidRDefault="00973FCE" w:rsidP="00B57279">
            <w:pPr>
              <w:jc w:val="center"/>
            </w:pPr>
            <w:r>
              <w:t>2</w:t>
            </w:r>
            <w:r w:rsidRPr="0056225C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851" w:type="dxa"/>
            <w:vAlign w:val="center"/>
          </w:tcPr>
          <w:p w14:paraId="243A91F4" w14:textId="5F23F5AE" w:rsidR="00973FCE" w:rsidRDefault="00973FCE" w:rsidP="00B57279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3249" w:type="dxa"/>
            <w:vAlign w:val="center"/>
          </w:tcPr>
          <w:p w14:paraId="75FDFA41" w14:textId="288D63D8" w:rsidR="00973FCE" w:rsidRDefault="00973FCE" w:rsidP="00B57279">
            <w:pPr>
              <w:jc w:val="center"/>
              <w:rPr>
                <w:sz w:val="22"/>
                <w:szCs w:val="22"/>
              </w:rPr>
            </w:pPr>
            <w:r>
              <w:t>Regression Equations - utility of regression analysis – Demand forecasting</w:t>
            </w:r>
          </w:p>
        </w:tc>
        <w:tc>
          <w:tcPr>
            <w:tcW w:w="1701" w:type="dxa"/>
            <w:vAlign w:val="center"/>
          </w:tcPr>
          <w:p w14:paraId="2B768DCB" w14:textId="77777777" w:rsidR="00973FCE" w:rsidRDefault="00973FCE" w:rsidP="00B57279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7E2A7A16" w14:textId="0A1502BC" w:rsidR="00973FCE" w:rsidRDefault="00973FCE" w:rsidP="00B57279">
            <w:pPr>
              <w:spacing w:line="720" w:lineRule="auto"/>
              <w:jc w:val="center"/>
            </w:pPr>
            <w:r>
              <w:t>Teaching</w:t>
            </w:r>
          </w:p>
        </w:tc>
        <w:tc>
          <w:tcPr>
            <w:tcW w:w="857" w:type="dxa"/>
            <w:vAlign w:val="center"/>
          </w:tcPr>
          <w:p w14:paraId="3E9A99ED" w14:textId="012041A0" w:rsidR="00973FCE" w:rsidRDefault="00973FCE" w:rsidP="00B57279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992" w:type="dxa"/>
            <w:vAlign w:val="center"/>
          </w:tcPr>
          <w:p w14:paraId="368E5ACD" w14:textId="77777777" w:rsidR="00973FCE" w:rsidRDefault="00973FCE" w:rsidP="00B57279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0E3E3FE5" w14:textId="77777777" w:rsidR="00973FCE" w:rsidRDefault="00973FCE" w:rsidP="00B57279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0E1C9534" w14:textId="77777777" w:rsidR="00973FCE" w:rsidRDefault="00973FCE" w:rsidP="00B57279">
            <w:pPr>
              <w:spacing w:line="720" w:lineRule="auto"/>
              <w:jc w:val="center"/>
            </w:pPr>
          </w:p>
        </w:tc>
      </w:tr>
      <w:tr w:rsidR="00973FCE" w14:paraId="12F6E73E" w14:textId="77777777" w:rsidTr="00973FCE">
        <w:trPr>
          <w:cantSplit/>
          <w:trHeight w:val="740"/>
          <w:jc w:val="center"/>
        </w:trPr>
        <w:tc>
          <w:tcPr>
            <w:tcW w:w="1555" w:type="dxa"/>
            <w:vMerge/>
            <w:vAlign w:val="center"/>
          </w:tcPr>
          <w:p w14:paraId="55FA8796" w14:textId="77777777" w:rsidR="00973FCE" w:rsidRDefault="00973FCE" w:rsidP="00B57279">
            <w:pPr>
              <w:spacing w:line="720" w:lineRule="auto"/>
              <w:jc w:val="center"/>
            </w:pPr>
          </w:p>
        </w:tc>
        <w:tc>
          <w:tcPr>
            <w:tcW w:w="1574" w:type="dxa"/>
            <w:vAlign w:val="center"/>
          </w:tcPr>
          <w:p w14:paraId="58E4AD58" w14:textId="77777777" w:rsidR="00973FCE" w:rsidRDefault="00973FCE" w:rsidP="00B57279">
            <w:pPr>
              <w:jc w:val="center"/>
            </w:pPr>
            <w:r>
              <w:t>July</w:t>
            </w:r>
          </w:p>
          <w:p w14:paraId="07306B06" w14:textId="5FEAB11F" w:rsidR="00973FCE" w:rsidRDefault="00973FCE" w:rsidP="00B57279">
            <w:pPr>
              <w:jc w:val="center"/>
            </w:pPr>
            <w:r>
              <w:t>3</w:t>
            </w:r>
            <w:r w:rsidRPr="007116C4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851" w:type="dxa"/>
            <w:vAlign w:val="center"/>
          </w:tcPr>
          <w:p w14:paraId="67867D60" w14:textId="0194FB8B" w:rsidR="00973FCE" w:rsidRDefault="00973FCE" w:rsidP="00B57279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3249" w:type="dxa"/>
            <w:vAlign w:val="center"/>
          </w:tcPr>
          <w:p w14:paraId="2D84AE8F" w14:textId="70418A22" w:rsidR="00973FCE" w:rsidRPr="00F5340A" w:rsidRDefault="00973FCE" w:rsidP="00B57279">
            <w:pPr>
              <w:jc w:val="center"/>
              <w:rPr>
                <w:sz w:val="20"/>
                <w:szCs w:val="20"/>
              </w:rPr>
            </w:pPr>
            <w:r w:rsidRPr="00F5340A">
              <w:rPr>
                <w:sz w:val="20"/>
                <w:szCs w:val="20"/>
              </w:rPr>
              <w:t xml:space="preserve">Definition and components of Time Series – Measurement of Time Series – Moving Average and the Least Squares Method  </w:t>
            </w:r>
          </w:p>
        </w:tc>
        <w:tc>
          <w:tcPr>
            <w:tcW w:w="1701" w:type="dxa"/>
            <w:vAlign w:val="center"/>
          </w:tcPr>
          <w:p w14:paraId="56295FE4" w14:textId="77777777" w:rsidR="00973FCE" w:rsidRDefault="00973FCE" w:rsidP="00B57279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0C5093A9" w14:textId="63169D4B" w:rsidR="00973FCE" w:rsidRDefault="00973FCE" w:rsidP="00B57279">
            <w:pPr>
              <w:spacing w:line="720" w:lineRule="auto"/>
              <w:jc w:val="center"/>
            </w:pPr>
            <w:r>
              <w:t>Teaching</w:t>
            </w:r>
          </w:p>
        </w:tc>
        <w:tc>
          <w:tcPr>
            <w:tcW w:w="857" w:type="dxa"/>
            <w:vAlign w:val="center"/>
          </w:tcPr>
          <w:p w14:paraId="0A3D681B" w14:textId="4D825371" w:rsidR="00973FCE" w:rsidRDefault="00973FCE" w:rsidP="00B57279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0C0F7959" w14:textId="5A2FBB3C" w:rsidR="00973FCE" w:rsidRDefault="00973FCE" w:rsidP="00B57279">
            <w:pPr>
              <w:spacing w:line="72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Quiz</w:t>
            </w:r>
          </w:p>
        </w:tc>
        <w:tc>
          <w:tcPr>
            <w:tcW w:w="992" w:type="dxa"/>
            <w:vAlign w:val="center"/>
          </w:tcPr>
          <w:p w14:paraId="48AEF358" w14:textId="77777777" w:rsidR="00973FCE" w:rsidRDefault="00973FCE" w:rsidP="00B57279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38AAFE9F" w14:textId="77777777" w:rsidR="00973FCE" w:rsidRDefault="00973FCE" w:rsidP="00B57279">
            <w:pPr>
              <w:spacing w:line="720" w:lineRule="auto"/>
              <w:jc w:val="center"/>
            </w:pPr>
          </w:p>
        </w:tc>
      </w:tr>
      <w:tr w:rsidR="00973FCE" w14:paraId="0C352126" w14:textId="77777777" w:rsidTr="00973FCE">
        <w:trPr>
          <w:cantSplit/>
          <w:trHeight w:val="424"/>
          <w:jc w:val="center"/>
        </w:trPr>
        <w:tc>
          <w:tcPr>
            <w:tcW w:w="1555" w:type="dxa"/>
            <w:vMerge/>
            <w:vAlign w:val="center"/>
          </w:tcPr>
          <w:p w14:paraId="2511E1F5" w14:textId="77777777" w:rsidR="00973FCE" w:rsidRDefault="00973FCE" w:rsidP="00B57279">
            <w:pPr>
              <w:spacing w:line="720" w:lineRule="auto"/>
              <w:jc w:val="center"/>
            </w:pPr>
          </w:p>
        </w:tc>
        <w:tc>
          <w:tcPr>
            <w:tcW w:w="1574" w:type="dxa"/>
            <w:vAlign w:val="center"/>
          </w:tcPr>
          <w:p w14:paraId="29D27048" w14:textId="77777777" w:rsidR="00973FCE" w:rsidRDefault="00973FCE" w:rsidP="00B57279">
            <w:pPr>
              <w:jc w:val="center"/>
            </w:pPr>
            <w:r>
              <w:t>July</w:t>
            </w:r>
          </w:p>
          <w:p w14:paraId="3A1642D4" w14:textId="2E569CA1" w:rsidR="00973FCE" w:rsidRDefault="00973FCE" w:rsidP="00B57279">
            <w:pPr>
              <w:jc w:val="center"/>
            </w:pPr>
            <w:r>
              <w:t>4</w:t>
            </w:r>
            <w:r w:rsidRPr="007116C4">
              <w:rPr>
                <w:vertAlign w:val="superscript"/>
              </w:rPr>
              <w:t>th</w:t>
            </w:r>
            <w:r>
              <w:t xml:space="preserve"> Week</w:t>
            </w:r>
          </w:p>
        </w:tc>
        <w:tc>
          <w:tcPr>
            <w:tcW w:w="851" w:type="dxa"/>
            <w:vAlign w:val="center"/>
          </w:tcPr>
          <w:p w14:paraId="030E9C28" w14:textId="4B82A31E" w:rsidR="00973FCE" w:rsidRDefault="00973FCE" w:rsidP="00B57279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3249" w:type="dxa"/>
            <w:vAlign w:val="center"/>
          </w:tcPr>
          <w:p w14:paraId="6289558A" w14:textId="4A7B2FB0" w:rsidR="00973FCE" w:rsidRPr="00F5340A" w:rsidRDefault="00973FCE" w:rsidP="00B57279">
            <w:pPr>
              <w:jc w:val="center"/>
              <w:rPr>
                <w:sz w:val="20"/>
                <w:szCs w:val="20"/>
              </w:rPr>
            </w:pPr>
            <w:r w:rsidRPr="00F5340A">
              <w:rPr>
                <w:sz w:val="20"/>
                <w:szCs w:val="20"/>
              </w:rPr>
              <w:t xml:space="preserve">Index Numbers - Concepts of Price and Quantity Relatives – </w:t>
            </w:r>
            <w:proofErr w:type="spellStart"/>
            <w:r w:rsidRPr="00F5340A">
              <w:rPr>
                <w:sz w:val="20"/>
                <w:szCs w:val="20"/>
              </w:rPr>
              <w:t>Laspeyer’s</w:t>
            </w:r>
            <w:proofErr w:type="spellEnd"/>
            <w:r w:rsidRPr="00F5340A">
              <w:rPr>
                <w:sz w:val="20"/>
                <w:szCs w:val="20"/>
              </w:rPr>
              <w:t xml:space="preserve">, </w:t>
            </w:r>
            <w:proofErr w:type="spellStart"/>
            <w:r w:rsidRPr="00F5340A">
              <w:rPr>
                <w:sz w:val="20"/>
                <w:szCs w:val="20"/>
              </w:rPr>
              <w:t>Paasche’s</w:t>
            </w:r>
            <w:proofErr w:type="spellEnd"/>
            <w:r w:rsidRPr="00F5340A">
              <w:rPr>
                <w:sz w:val="20"/>
                <w:szCs w:val="20"/>
              </w:rPr>
              <w:t xml:space="preserve"> and Fisher’s Ideal Index Numbers – Uses and Limitations of Index Numbers.</w:t>
            </w:r>
          </w:p>
        </w:tc>
        <w:tc>
          <w:tcPr>
            <w:tcW w:w="1701" w:type="dxa"/>
            <w:vAlign w:val="center"/>
          </w:tcPr>
          <w:p w14:paraId="49A37304" w14:textId="660D4ECA" w:rsidR="00973FCE" w:rsidRDefault="00973FCE" w:rsidP="00B57279">
            <w:pPr>
              <w:jc w:val="center"/>
            </w:pPr>
            <w:r>
              <w:t xml:space="preserve">Marshall and Edgeworth Method </w:t>
            </w:r>
          </w:p>
        </w:tc>
        <w:tc>
          <w:tcPr>
            <w:tcW w:w="1418" w:type="dxa"/>
            <w:vAlign w:val="center"/>
          </w:tcPr>
          <w:p w14:paraId="1E802FCE" w14:textId="759D2C85" w:rsidR="00973FCE" w:rsidRDefault="00973FCE" w:rsidP="00B57279">
            <w:pPr>
              <w:spacing w:line="720" w:lineRule="auto"/>
              <w:jc w:val="center"/>
            </w:pPr>
            <w:r>
              <w:t>Teaching</w:t>
            </w:r>
          </w:p>
        </w:tc>
        <w:tc>
          <w:tcPr>
            <w:tcW w:w="857" w:type="dxa"/>
            <w:vAlign w:val="center"/>
          </w:tcPr>
          <w:p w14:paraId="36B6B306" w14:textId="742EE38E" w:rsidR="00973FCE" w:rsidRDefault="00973FCE" w:rsidP="00B57279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992" w:type="dxa"/>
            <w:vAlign w:val="center"/>
          </w:tcPr>
          <w:p w14:paraId="75624B44" w14:textId="77777777" w:rsidR="00973FCE" w:rsidRDefault="00973FCE" w:rsidP="00B57279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56EE6989" w14:textId="77777777" w:rsidR="00973FCE" w:rsidRDefault="00973FCE" w:rsidP="00B57279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30B0DDAE" w14:textId="77777777" w:rsidR="00973FCE" w:rsidRDefault="00973FCE" w:rsidP="00B57279">
            <w:pPr>
              <w:spacing w:line="720" w:lineRule="auto"/>
              <w:jc w:val="center"/>
            </w:pPr>
          </w:p>
        </w:tc>
      </w:tr>
    </w:tbl>
    <w:p w14:paraId="2436CC07" w14:textId="77777777" w:rsidR="00012BB0" w:rsidRDefault="00012BB0" w:rsidP="00012BB0">
      <w:pPr>
        <w:ind w:firstLine="720"/>
      </w:pPr>
    </w:p>
    <w:p w14:paraId="677E1F86" w14:textId="77777777" w:rsidR="00E779DC" w:rsidRDefault="00E779DC" w:rsidP="00DE30FB">
      <w:pPr>
        <w:ind w:left="720"/>
      </w:pPr>
    </w:p>
    <w:p w14:paraId="1153DBCF" w14:textId="1B8F6764" w:rsidR="00012BB0" w:rsidRDefault="00012BB0" w:rsidP="00DE30FB">
      <w:pPr>
        <w:ind w:left="720"/>
      </w:pPr>
      <w:r>
        <w:t>SIGNATURE OF THE LECTURER</w:t>
      </w:r>
      <w:r>
        <w:tab/>
      </w:r>
      <w:r>
        <w:tab/>
      </w:r>
      <w:r>
        <w:tab/>
      </w:r>
      <w:r>
        <w:tab/>
        <w:t xml:space="preserve">SIGNATURE OF THE HEAD OF THE </w:t>
      </w:r>
      <w:r>
        <w:tab/>
      </w:r>
      <w:r>
        <w:tab/>
        <w:t xml:space="preserve">SIGNATURE OF THE PRINCIPAL </w:t>
      </w:r>
    </w:p>
    <w:p w14:paraId="08079364" w14:textId="0D780F2B" w:rsidR="004C0ECB" w:rsidRDefault="00012BB0" w:rsidP="00F5340A">
      <w:pPr>
        <w:rPr>
          <w:b/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>
        <w:tab/>
      </w:r>
      <w:r w:rsidR="00AF38D4">
        <w:t xml:space="preserve">     </w:t>
      </w:r>
      <w:r>
        <w:t>DEPARTMENT</w:t>
      </w:r>
    </w:p>
    <w:sectPr w:rsidR="004C0ECB" w:rsidSect="00DE30FB">
      <w:pgSz w:w="16838" w:h="11906" w:orient="landscape" w:code="9"/>
      <w:pgMar w:top="431" w:right="567" w:bottom="431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2FA"/>
    <w:rsid w:val="00001362"/>
    <w:rsid w:val="000103C5"/>
    <w:rsid w:val="00012BB0"/>
    <w:rsid w:val="00055C57"/>
    <w:rsid w:val="00066663"/>
    <w:rsid w:val="000B15ED"/>
    <w:rsid w:val="000C1047"/>
    <w:rsid w:val="000C3592"/>
    <w:rsid w:val="000D225F"/>
    <w:rsid w:val="000D263D"/>
    <w:rsid w:val="001024DD"/>
    <w:rsid w:val="001050EE"/>
    <w:rsid w:val="001067EE"/>
    <w:rsid w:val="00107571"/>
    <w:rsid w:val="001168D1"/>
    <w:rsid w:val="00147EE6"/>
    <w:rsid w:val="00151D52"/>
    <w:rsid w:val="00173273"/>
    <w:rsid w:val="00187419"/>
    <w:rsid w:val="001A12BC"/>
    <w:rsid w:val="001C775D"/>
    <w:rsid w:val="001D007A"/>
    <w:rsid w:val="001E1B23"/>
    <w:rsid w:val="001F2FD9"/>
    <w:rsid w:val="00207FF6"/>
    <w:rsid w:val="002209C6"/>
    <w:rsid w:val="0022238E"/>
    <w:rsid w:val="002223E7"/>
    <w:rsid w:val="002279F5"/>
    <w:rsid w:val="0026278F"/>
    <w:rsid w:val="00270971"/>
    <w:rsid w:val="00290EEE"/>
    <w:rsid w:val="002A507D"/>
    <w:rsid w:val="002C7019"/>
    <w:rsid w:val="002D1185"/>
    <w:rsid w:val="002E34CD"/>
    <w:rsid w:val="00312771"/>
    <w:rsid w:val="003144C3"/>
    <w:rsid w:val="003302FA"/>
    <w:rsid w:val="00340B36"/>
    <w:rsid w:val="00343692"/>
    <w:rsid w:val="00351C01"/>
    <w:rsid w:val="00353022"/>
    <w:rsid w:val="003539B5"/>
    <w:rsid w:val="00354DB8"/>
    <w:rsid w:val="00363DBF"/>
    <w:rsid w:val="003B2338"/>
    <w:rsid w:val="003C106A"/>
    <w:rsid w:val="003C2C7C"/>
    <w:rsid w:val="003D57BB"/>
    <w:rsid w:val="003E17F7"/>
    <w:rsid w:val="003E7D00"/>
    <w:rsid w:val="00402839"/>
    <w:rsid w:val="0040401A"/>
    <w:rsid w:val="00421D3D"/>
    <w:rsid w:val="00440B56"/>
    <w:rsid w:val="00442E44"/>
    <w:rsid w:val="0044360F"/>
    <w:rsid w:val="004436A1"/>
    <w:rsid w:val="00471B4A"/>
    <w:rsid w:val="004913D1"/>
    <w:rsid w:val="004C0ECB"/>
    <w:rsid w:val="004D10DF"/>
    <w:rsid w:val="004E579B"/>
    <w:rsid w:val="0052041D"/>
    <w:rsid w:val="00520880"/>
    <w:rsid w:val="00524C2C"/>
    <w:rsid w:val="00546E69"/>
    <w:rsid w:val="005533C4"/>
    <w:rsid w:val="0056225C"/>
    <w:rsid w:val="00567983"/>
    <w:rsid w:val="00580F5F"/>
    <w:rsid w:val="005B5C5E"/>
    <w:rsid w:val="005B726A"/>
    <w:rsid w:val="005C36FF"/>
    <w:rsid w:val="005D4C1A"/>
    <w:rsid w:val="005E06EC"/>
    <w:rsid w:val="005E6038"/>
    <w:rsid w:val="005E69B7"/>
    <w:rsid w:val="005F34E2"/>
    <w:rsid w:val="005F5904"/>
    <w:rsid w:val="0062073F"/>
    <w:rsid w:val="0062133D"/>
    <w:rsid w:val="00625CAB"/>
    <w:rsid w:val="00632EDD"/>
    <w:rsid w:val="00650D38"/>
    <w:rsid w:val="006643FF"/>
    <w:rsid w:val="00671D7D"/>
    <w:rsid w:val="006B3F39"/>
    <w:rsid w:val="006C69FA"/>
    <w:rsid w:val="006D1317"/>
    <w:rsid w:val="006F3CF3"/>
    <w:rsid w:val="007005B0"/>
    <w:rsid w:val="007116C4"/>
    <w:rsid w:val="00723FB6"/>
    <w:rsid w:val="0073144D"/>
    <w:rsid w:val="00736ACC"/>
    <w:rsid w:val="00744F11"/>
    <w:rsid w:val="007607AE"/>
    <w:rsid w:val="00764FC6"/>
    <w:rsid w:val="00776EE2"/>
    <w:rsid w:val="00784F2D"/>
    <w:rsid w:val="00790CFB"/>
    <w:rsid w:val="007A3C7E"/>
    <w:rsid w:val="007B5A3B"/>
    <w:rsid w:val="007D43EA"/>
    <w:rsid w:val="007D5BBB"/>
    <w:rsid w:val="007E17D3"/>
    <w:rsid w:val="007F002B"/>
    <w:rsid w:val="007F2AB6"/>
    <w:rsid w:val="007F5E04"/>
    <w:rsid w:val="00817FAB"/>
    <w:rsid w:val="00825F1B"/>
    <w:rsid w:val="00836CA7"/>
    <w:rsid w:val="0084389A"/>
    <w:rsid w:val="00846472"/>
    <w:rsid w:val="0086259E"/>
    <w:rsid w:val="008C6A76"/>
    <w:rsid w:val="008D3C8B"/>
    <w:rsid w:val="008D7E79"/>
    <w:rsid w:val="008E7D61"/>
    <w:rsid w:val="008F28E0"/>
    <w:rsid w:val="00913412"/>
    <w:rsid w:val="00916973"/>
    <w:rsid w:val="00917D53"/>
    <w:rsid w:val="0092196B"/>
    <w:rsid w:val="00961E28"/>
    <w:rsid w:val="00973FCE"/>
    <w:rsid w:val="009858C3"/>
    <w:rsid w:val="009869C3"/>
    <w:rsid w:val="009869E0"/>
    <w:rsid w:val="00987E22"/>
    <w:rsid w:val="009923A3"/>
    <w:rsid w:val="009943D2"/>
    <w:rsid w:val="00995415"/>
    <w:rsid w:val="009A655B"/>
    <w:rsid w:val="009D3C59"/>
    <w:rsid w:val="009E2DE5"/>
    <w:rsid w:val="009E35FF"/>
    <w:rsid w:val="009E5E50"/>
    <w:rsid w:val="009F173D"/>
    <w:rsid w:val="009F6680"/>
    <w:rsid w:val="00A04483"/>
    <w:rsid w:val="00A060B0"/>
    <w:rsid w:val="00A23556"/>
    <w:rsid w:val="00A262DA"/>
    <w:rsid w:val="00A54925"/>
    <w:rsid w:val="00A5551F"/>
    <w:rsid w:val="00A55BC0"/>
    <w:rsid w:val="00A77740"/>
    <w:rsid w:val="00A83985"/>
    <w:rsid w:val="00AA4ADA"/>
    <w:rsid w:val="00AB1058"/>
    <w:rsid w:val="00AB3E24"/>
    <w:rsid w:val="00AD31F0"/>
    <w:rsid w:val="00AE2ADE"/>
    <w:rsid w:val="00AF174F"/>
    <w:rsid w:val="00AF38D4"/>
    <w:rsid w:val="00B26BE2"/>
    <w:rsid w:val="00B533DE"/>
    <w:rsid w:val="00B57279"/>
    <w:rsid w:val="00B700CC"/>
    <w:rsid w:val="00B9053C"/>
    <w:rsid w:val="00B95C22"/>
    <w:rsid w:val="00BA2C5F"/>
    <w:rsid w:val="00C2438A"/>
    <w:rsid w:val="00C5524F"/>
    <w:rsid w:val="00C575D2"/>
    <w:rsid w:val="00C64FB1"/>
    <w:rsid w:val="00C85246"/>
    <w:rsid w:val="00CA4063"/>
    <w:rsid w:val="00CC7288"/>
    <w:rsid w:val="00CD4F99"/>
    <w:rsid w:val="00CE26E4"/>
    <w:rsid w:val="00CF5FA2"/>
    <w:rsid w:val="00D23505"/>
    <w:rsid w:val="00D322F5"/>
    <w:rsid w:val="00D60BB0"/>
    <w:rsid w:val="00D626B5"/>
    <w:rsid w:val="00D67FFA"/>
    <w:rsid w:val="00DB087A"/>
    <w:rsid w:val="00DB17E3"/>
    <w:rsid w:val="00DC472C"/>
    <w:rsid w:val="00DC6265"/>
    <w:rsid w:val="00DE30FB"/>
    <w:rsid w:val="00E2127D"/>
    <w:rsid w:val="00E3731E"/>
    <w:rsid w:val="00E53BE8"/>
    <w:rsid w:val="00E7794B"/>
    <w:rsid w:val="00E779DC"/>
    <w:rsid w:val="00E913C4"/>
    <w:rsid w:val="00EB1FC0"/>
    <w:rsid w:val="00ED2CAB"/>
    <w:rsid w:val="00EF263F"/>
    <w:rsid w:val="00F02D4C"/>
    <w:rsid w:val="00F04524"/>
    <w:rsid w:val="00F25EF1"/>
    <w:rsid w:val="00F3671C"/>
    <w:rsid w:val="00F501DC"/>
    <w:rsid w:val="00F5340A"/>
    <w:rsid w:val="00F605DF"/>
    <w:rsid w:val="00F744E7"/>
    <w:rsid w:val="00F93162"/>
    <w:rsid w:val="00FC0AE5"/>
    <w:rsid w:val="00FC6C1C"/>
    <w:rsid w:val="00FE267E"/>
    <w:rsid w:val="5D944EF5"/>
    <w:rsid w:val="68CC3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CCBC15"/>
  <w15:chartTrackingRefBased/>
  <w15:docId w15:val="{9B8D21C0-3F33-4FB5-A97B-BD68B39F35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Gautami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utf-8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787</Words>
  <Characters>4486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ANJALI</dc:creator>
  <cp:keywords/>
  <cp:lastModifiedBy>Dr. Hanumantha Rao Thummalagunta</cp:lastModifiedBy>
  <cp:revision>3</cp:revision>
  <cp:lastPrinted>2023-04-15T06:14:00Z</cp:lastPrinted>
  <dcterms:created xsi:type="dcterms:W3CDTF">2023-04-15T06:19:00Z</dcterms:created>
  <dcterms:modified xsi:type="dcterms:W3CDTF">2023-04-15T06:23:00Z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1033-11.2.0.10463</vt:lpwstr>
  </property>
  <property fmtid="{D5CDD505-2E9C-101B-9397-08002B2CF9AE}" pid="3" name="ICV">
    <vt:lpwstr>642442933A434C4EA0A1ABEB11111B72</vt:lpwstr>
  </property>
</Properties>
</file>